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0002653-10.2019.8.01.0000</w:t>
      </w:r>
    </w:p>
    <w:p>
      <w:pPr>
        <w:pStyle w:val="BodyText"/>
        <w:spacing w:line="276" w:lineRule="auto" w:before="50"/>
        <w:ind w:left="245" w:right="1329"/>
        <w:jc w:val="center"/>
      </w:pPr>
      <w:r>
        <w:rPr/>
        <w:t>Estudos Preliminares para aquisição de Material Permanente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TI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unidades</w:t>
      </w:r>
      <w:r>
        <w:rPr>
          <w:spacing w:val="-4"/>
        </w:rPr>
        <w:t> </w:t>
      </w:r>
      <w:r>
        <w:rPr/>
        <w:t>criminais</w:t>
      </w:r>
      <w:r>
        <w:rPr>
          <w:spacing w:val="-5"/>
        </w:rPr>
        <w:t> </w:t>
      </w:r>
      <w:r>
        <w:rPr/>
        <w:t>dos</w:t>
      </w:r>
      <w:r>
        <w:rPr>
          <w:spacing w:val="-4"/>
        </w:rPr>
        <w:t> </w:t>
      </w:r>
      <w:r>
        <w:rPr/>
        <w:t>Fóruns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Comarcas</w:t>
      </w:r>
      <w:r>
        <w:rPr>
          <w:spacing w:val="-5"/>
        </w:rPr>
        <w:t> </w:t>
      </w:r>
      <w:r>
        <w:rPr/>
        <w:t>do</w:t>
      </w:r>
      <w:r>
        <w:rPr>
          <w:spacing w:val="-75"/>
        </w:rPr>
        <w:t> </w:t>
      </w:r>
      <w:r>
        <w:rPr/>
        <w:t>Estado</w:t>
      </w:r>
      <w:r>
        <w:rPr>
          <w:spacing w:val="-1"/>
        </w:rPr>
        <w:t> </w:t>
      </w:r>
      <w:r>
        <w:rPr/>
        <w:t>do Acre</w:t>
      </w:r>
    </w:p>
    <w:p>
      <w:pPr>
        <w:pStyle w:val="BodyText"/>
        <w:ind w:left="141"/>
        <w:rPr>
          <w:b w:val="0"/>
          <w:sz w:val="20"/>
        </w:rPr>
      </w:pPr>
      <w:r>
        <w:rPr>
          <w:b w:val="0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0.9pt;height:19.1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46"/>
                    <w:ind w:left="1947" w:right="1947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VIABILIDADE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CONTRATAÇÃO</w:t>
                  </w:r>
                </w:p>
              </w:txbxContent>
            </v:textbox>
            <v:stroke dashstyle="solid"/>
          </v:shape>
        </w:pict>
      </w:r>
      <w:r>
        <w:rPr>
          <w:b w:val="0"/>
          <w:position w:val="0"/>
          <w:sz w:val="20"/>
        </w:rPr>
      </w:r>
    </w:p>
    <w:p>
      <w:pPr>
        <w:pStyle w:val="BodyText"/>
        <w:spacing w:before="7"/>
        <w:rPr>
          <w:sz w:val="25"/>
        </w:rPr>
      </w:pPr>
      <w:r>
        <w:rPr/>
        <w:pict>
          <v:group style="position:absolute;margin-left:84.050003pt;margin-top:16.700001pt;width:480.4pt;height:75.6pt;mso-position-horizontal-relative:page;mso-position-vertical-relative:paragraph;z-index:-15728128;mso-wrap-distance-left:0;mso-wrap-distance-right:0" coordorigin="1681,334" coordsize="9608,1512">
            <v:shape style="position:absolute;left:1686;top:721;width:9598;height:1120" type="#_x0000_t202" filled="false" stroked="true" strokeweight=".5pt" strokecolor="#000000">
              <v:textbox inset="0,0,0,0">
                <w:txbxContent>
                  <w:p>
                    <w:pPr>
                      <w:spacing w:line="276" w:lineRule="auto" w:before="0"/>
                      <w:ind w:left="105" w:right="12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Formação de registro de preços visando à aquisição de material permanente e 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consumo de TI, sob demanda, para atender às necessidades do Poder Judiciário 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Acre,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unidades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criminais das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comarcas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TJAC.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339;width:9598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327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SOLUÇÃO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2"/>
        <w:gridCol w:w="4678"/>
        <w:gridCol w:w="3068"/>
      </w:tblGrid>
      <w:tr>
        <w:trPr>
          <w:trHeight w:val="372" w:hRule="atLeast"/>
        </w:trPr>
        <w:tc>
          <w:tcPr>
            <w:tcW w:w="9598" w:type="dxa"/>
            <w:gridSpan w:val="3"/>
            <w:shd w:val="clear" w:color="auto" w:fill="E1EED8"/>
          </w:tcPr>
          <w:p>
            <w:pPr>
              <w:pStyle w:val="TableParagraph"/>
              <w:spacing w:before="46"/>
              <w:ind w:left="332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72" w:hRule="atLeast"/>
        </w:trPr>
        <w:tc>
          <w:tcPr>
            <w:tcW w:w="6530" w:type="dxa"/>
            <w:gridSpan w:val="2"/>
            <w:shd w:val="clear" w:color="auto" w:fill="E1EED8"/>
          </w:tcPr>
          <w:p>
            <w:pPr>
              <w:pStyle w:val="TableParagraph"/>
              <w:spacing w:before="46"/>
              <w:ind w:left="2680" w:right="266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3068" w:type="dxa"/>
            <w:shd w:val="clear" w:color="auto" w:fill="E1EED8"/>
          </w:tcPr>
          <w:p>
            <w:pPr>
              <w:pStyle w:val="TableParagraph"/>
              <w:spacing w:before="46"/>
              <w:ind w:left="1214" w:right="120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2177" w:hRule="atLeast"/>
        </w:trPr>
        <w:tc>
          <w:tcPr>
            <w:tcW w:w="1852" w:type="dxa"/>
            <w:shd w:val="clear" w:color="auto" w:fill="E1EED8"/>
          </w:tcPr>
          <w:p>
            <w:pPr>
              <w:pStyle w:val="TableParagraph"/>
              <w:spacing w:before="46"/>
              <w:ind w:left="110" w:right="7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Solução:</w:t>
            </w:r>
          </w:p>
        </w:tc>
        <w:tc>
          <w:tcPr>
            <w:tcW w:w="4678" w:type="dxa"/>
          </w:tcPr>
          <w:p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Formação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preços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visando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à aquisição de material permanente e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atender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unidades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criminais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comarcas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TJAC.</w:t>
            </w:r>
          </w:p>
        </w:tc>
        <w:tc>
          <w:tcPr>
            <w:tcW w:w="3068" w:type="dxa"/>
          </w:tcPr>
          <w:p>
            <w:pPr>
              <w:pStyle w:val="TableParagraph"/>
              <w:spacing w:before="46"/>
              <w:ind w:left="110" w:right="93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217.567,00</w:t>
            </w:r>
            <w:r>
              <w:rPr>
                <w:rFonts w:ascii="Arial"/>
                <w:b/>
                <w:spacing w:val="66"/>
                <w:sz w:val="24"/>
              </w:rPr>
              <w:t> </w:t>
            </w:r>
            <w:r>
              <w:rPr>
                <w:sz w:val="24"/>
              </w:rPr>
              <w:t>(duzentos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dezessete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quinhentos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sessenta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reais).</w:t>
            </w:r>
          </w:p>
        </w:tc>
      </w:tr>
      <w:tr>
        <w:trPr>
          <w:trHeight w:val="2876" w:hRule="atLeast"/>
        </w:trPr>
        <w:tc>
          <w:tcPr>
            <w:tcW w:w="1852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746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  <w:tab w:pos="830" w:val="left" w:leader="none"/>
              </w:tabs>
              <w:spacing w:line="254" w:lineRule="exact" w:before="46" w:after="0"/>
              <w:ind w:left="830" w:right="0" w:hanging="72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GRUPO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LEITORES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BIOMÉTRICOS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29" w:val="left" w:leader="none"/>
                <w:tab w:pos="830" w:val="left" w:leader="none"/>
              </w:tabs>
              <w:spacing w:line="359" w:lineRule="exact" w:before="0" w:after="0"/>
              <w:ind w:left="830" w:right="0" w:hanging="360"/>
              <w:jc w:val="left"/>
              <w:rPr>
                <w:rFonts w:ascii="Lucida Sans Unicode" w:hAnsi="Lucida Sans Unicode"/>
                <w:sz w:val="27"/>
              </w:rPr>
            </w:pPr>
            <w:r>
              <w:rPr>
                <w:rFonts w:ascii="Trebuchet MS" w:hAnsi="Trebuchet MS"/>
                <w:w w:val="110"/>
                <w:sz w:val="27"/>
              </w:rPr>
              <w:t>Leitor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Biométrico</w:t>
            </w:r>
            <w:r>
              <w:rPr>
                <w:rFonts w:ascii="Trebuchet MS" w:hAnsi="Trebuchet MS"/>
                <w:spacing w:val="2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– Tipo</w:t>
            </w:r>
            <w:r>
              <w:rPr>
                <w:rFonts w:ascii="Trebuchet MS" w:hAnsi="Trebuchet MS"/>
                <w:spacing w:val="2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1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29" w:val="left" w:leader="none"/>
                <w:tab w:pos="830" w:val="left" w:leader="none"/>
              </w:tabs>
              <w:spacing w:line="335" w:lineRule="exact" w:before="0" w:after="0"/>
              <w:ind w:left="830" w:right="0" w:hanging="360"/>
              <w:jc w:val="left"/>
              <w:rPr>
                <w:rFonts w:ascii="Lucida Sans Unicode" w:hAnsi="Lucida Sans Unicode"/>
                <w:sz w:val="24"/>
              </w:rPr>
            </w:pPr>
            <w:r>
              <w:rPr>
                <w:rFonts w:ascii="Trebuchet MS" w:hAnsi="Trebuchet MS"/>
                <w:w w:val="110"/>
                <w:sz w:val="27"/>
              </w:rPr>
              <w:t>Leitor</w:t>
            </w:r>
            <w:r>
              <w:rPr>
                <w:rFonts w:ascii="Trebuchet MS" w:hAnsi="Trebuchet MS"/>
                <w:spacing w:val="1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Biométrico</w:t>
            </w:r>
            <w:r>
              <w:rPr>
                <w:rFonts w:ascii="Trebuchet MS" w:hAnsi="Trebuchet MS"/>
                <w:spacing w:val="2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– Tipo</w:t>
            </w:r>
            <w:r>
              <w:rPr>
                <w:rFonts w:ascii="Trebuchet MS" w:hAnsi="Trebuchet MS"/>
                <w:spacing w:val="2"/>
                <w:w w:val="110"/>
                <w:sz w:val="27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2</w:t>
            </w:r>
          </w:p>
          <w:p>
            <w:pPr>
              <w:pStyle w:val="TableParagraph"/>
              <w:spacing w:before="233"/>
              <w:ind w:left="8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GRUPO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IMPRESORA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TÉRMICA</w:t>
            </w:r>
          </w:p>
          <w:p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Impressora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térmica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8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GRUPO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MATERIAL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CONSUMO</w:t>
            </w:r>
          </w:p>
          <w:p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Bobina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térmica</w:t>
            </w:r>
          </w:p>
        </w:tc>
      </w:tr>
      <w:tr>
        <w:trPr>
          <w:trHeight w:val="372" w:hRule="atLeast"/>
        </w:trPr>
        <w:tc>
          <w:tcPr>
            <w:tcW w:w="1852" w:type="dxa"/>
            <w:shd w:val="clear" w:color="auto" w:fill="E1EED8"/>
          </w:tcPr>
          <w:p>
            <w:pPr>
              <w:pStyle w:val="TableParagraph"/>
              <w:spacing w:before="48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Fornecedor:</w:t>
            </w:r>
          </w:p>
        </w:tc>
        <w:tc>
          <w:tcPr>
            <w:tcW w:w="7746" w:type="dxa"/>
            <w:gridSpan w:val="2"/>
          </w:tcPr>
          <w:p>
            <w:pPr>
              <w:pStyle w:val="TableParagraph"/>
              <w:spacing w:before="48"/>
              <w:ind w:left="110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Mapa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Preços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Informática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(0604711).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6"/>
        <w:gridCol w:w="716"/>
        <w:gridCol w:w="774"/>
        <w:gridCol w:w="1310"/>
      </w:tblGrid>
      <w:tr>
        <w:trPr>
          <w:trHeight w:val="648" w:hRule="atLeast"/>
        </w:trPr>
        <w:tc>
          <w:tcPr>
            <w:tcW w:w="9576" w:type="dxa"/>
            <w:gridSpan w:val="4"/>
            <w:shd w:val="clear" w:color="auto" w:fill="E1EED8"/>
          </w:tcPr>
          <w:p>
            <w:pPr>
              <w:pStyle w:val="TableParagraph"/>
              <w:spacing w:before="48"/>
              <w:ind w:left="726" w:hanging="36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DERÊNCIA DAS SOLUÇÕES DISPONÍVEIS ÀS POLÍTICAS DO 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648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8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716" w:type="dxa"/>
            <w:shd w:val="clear" w:color="auto" w:fill="E1EED8"/>
          </w:tcPr>
          <w:p>
            <w:pPr>
              <w:pStyle w:val="TableParagraph"/>
              <w:spacing w:before="48"/>
              <w:ind w:left="90" w:right="1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Sim</w:t>
            </w:r>
          </w:p>
        </w:tc>
        <w:tc>
          <w:tcPr>
            <w:tcW w:w="774" w:type="dxa"/>
            <w:shd w:val="clear" w:color="auto" w:fill="E1EED8"/>
          </w:tcPr>
          <w:p>
            <w:pPr>
              <w:pStyle w:val="TableParagraph"/>
              <w:spacing w:before="48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</w:tc>
        <w:tc>
          <w:tcPr>
            <w:tcW w:w="1310" w:type="dxa"/>
            <w:shd w:val="clear" w:color="auto" w:fill="E1EED8"/>
          </w:tcPr>
          <w:p>
            <w:pPr>
              <w:pStyle w:val="TableParagraph"/>
              <w:spacing w:before="48"/>
              <w:ind w:left="298" w:right="267" w:firstLine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Aplica</w:t>
            </w:r>
          </w:p>
        </w:tc>
      </w:tr>
      <w:tr>
        <w:trPr>
          <w:trHeight w:val="647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8"/>
              <w:ind w:left="110" w:right="95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encontra-se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implantada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órgão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entidade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Administração Pública?</w:t>
            </w:r>
          </w:p>
        </w:tc>
        <w:tc>
          <w:tcPr>
            <w:tcW w:w="716" w:type="dxa"/>
          </w:tcPr>
          <w:p>
            <w:pPr>
              <w:pStyle w:val="TableParagraph"/>
              <w:spacing w:before="4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8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8"/>
              <w:ind w:left="110" w:right="66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disponível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Brasileiro?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372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8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923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8"/>
              <w:ind w:left="110" w:right="227"/>
              <w:rPr>
                <w:sz w:val="24"/>
              </w:rPr>
            </w:pPr>
            <w:r>
              <w:rPr>
                <w:sz w:val="24"/>
              </w:rPr>
              <w:t>A Solução é aderente às políticas,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pelos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Padrões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PING,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e-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MAG?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760" w:bottom="280" w:left="154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6"/>
        <w:gridCol w:w="716"/>
        <w:gridCol w:w="774"/>
        <w:gridCol w:w="1310"/>
      </w:tblGrid>
      <w:tr>
        <w:trPr>
          <w:trHeight w:val="372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aderente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regulamentações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ICP-Brasil?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1200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3"/>
              <w:ind w:left="110" w:right="213"/>
              <w:rPr>
                <w:sz w:val="24"/>
              </w:rPr>
            </w:pPr>
            <w:r>
              <w:rPr>
                <w:sz w:val="24"/>
              </w:rPr>
              <w:t>A Solução é aderente às orientações,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 técnicas e funcionais definidas no Modelo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Requisitos para Sistemas Informatizados de Gestão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(MoReq-Jus)?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070"/>
        <w:gridCol w:w="5308"/>
        <w:gridCol w:w="2271"/>
        <w:gridCol w:w="410"/>
      </w:tblGrid>
      <w:tr>
        <w:trPr>
          <w:trHeight w:val="372" w:hRule="atLeast"/>
        </w:trPr>
        <w:tc>
          <w:tcPr>
            <w:tcW w:w="9637" w:type="dxa"/>
            <w:gridSpan w:val="5"/>
            <w:shd w:val="clear" w:color="auto" w:fill="E1EED8"/>
          </w:tcPr>
          <w:p>
            <w:pPr>
              <w:pStyle w:val="TableParagraph"/>
              <w:spacing w:before="46"/>
              <w:ind w:left="332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15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ESCOLHIDA</w:t>
            </w:r>
          </w:p>
        </w:tc>
      </w:tr>
      <w:tr>
        <w:trPr>
          <w:trHeight w:val="372" w:hRule="atLeast"/>
        </w:trPr>
        <w:tc>
          <w:tcPr>
            <w:tcW w:w="9637" w:type="dxa"/>
            <w:gridSpan w:val="5"/>
            <w:shd w:val="clear" w:color="auto" w:fill="E1EED8"/>
          </w:tcPr>
          <w:p>
            <w:pPr>
              <w:pStyle w:val="TableParagraph"/>
              <w:tabs>
                <w:tab w:pos="1189" w:val="left" w:leader="none"/>
              </w:tabs>
              <w:spacing w:before="46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4.1.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1517" w:hRule="atLeast"/>
        </w:trPr>
        <w:tc>
          <w:tcPr>
            <w:tcW w:w="1648" w:type="dxa"/>
            <w:gridSpan w:val="2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989" w:type="dxa"/>
            <w:gridSpan w:val="3"/>
          </w:tcPr>
          <w:p>
            <w:pPr>
              <w:pStyle w:val="TableParagraph"/>
              <w:spacing w:line="360" w:lineRule="auto"/>
              <w:ind w:left="110" w:right="109"/>
              <w:jc w:val="both"/>
              <w:rPr>
                <w:rFonts w:ascii="Arial" w:hAnsi="Arial"/>
                <w:b/>
                <w:sz w:val="24"/>
              </w:rPr>
            </w:pPr>
            <w:bookmarkStart w:name="Formação de registro de preços visando à" w:id="1"/>
            <w:bookmarkEnd w:id="1"/>
            <w:r>
              <w:rPr/>
            </w:r>
            <w:r>
              <w:rPr>
                <w:rFonts w:ascii="Arial" w:hAnsi="Arial"/>
                <w:b/>
                <w:sz w:val="24"/>
              </w:rPr>
              <w:t>Formação de registro de preços visando à aquisição de material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permanente e de consumo de TI, sob demanda, para atender às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necessidades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Poder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Judiciário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Estado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Acre, nas unidades</w:t>
            </w:r>
          </w:p>
          <w:p>
            <w:pPr>
              <w:pStyle w:val="TableParagraph"/>
              <w:spacing w:line="258" w:lineRule="exact"/>
              <w:ind w:left="110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criminais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das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comarcas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TJAC.</w:t>
            </w:r>
          </w:p>
        </w:tc>
      </w:tr>
      <w:tr>
        <w:trPr>
          <w:trHeight w:val="923" w:hRule="atLeast"/>
        </w:trPr>
        <w:tc>
          <w:tcPr>
            <w:tcW w:w="578" w:type="dxa"/>
            <w:shd w:val="clear" w:color="auto" w:fill="E1EED8"/>
          </w:tcPr>
          <w:p>
            <w:pPr>
              <w:pStyle w:val="TableParagraph"/>
              <w:spacing w:before="46"/>
              <w:ind w:left="1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6378" w:type="dxa"/>
            <w:gridSpan w:val="2"/>
            <w:shd w:val="clear" w:color="auto" w:fill="E1EED8"/>
          </w:tcPr>
          <w:p>
            <w:pPr>
              <w:pStyle w:val="TableParagraph"/>
              <w:spacing w:before="46"/>
              <w:ind w:left="13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Material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permanente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consumo</w:t>
            </w:r>
          </w:p>
        </w:tc>
        <w:tc>
          <w:tcPr>
            <w:tcW w:w="2271" w:type="dxa"/>
            <w:tcBorders>
              <w:right w:val="nil"/>
            </w:tcBorders>
            <w:shd w:val="clear" w:color="auto" w:fill="E1EED8"/>
          </w:tcPr>
          <w:p>
            <w:pPr>
              <w:pStyle w:val="TableParagraph"/>
              <w:tabs>
                <w:tab w:pos="1030" w:val="left" w:leader="none"/>
                <w:tab w:pos="1134" w:val="left" w:leader="none"/>
              </w:tabs>
              <w:spacing w:before="46"/>
              <w:ind w:left="110" w:right="1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Valor</w:t>
              <w:tab/>
            </w:r>
            <w:r>
              <w:rPr>
                <w:rFonts w:ascii="Arial" w:hAnsi="Arial"/>
                <w:b/>
                <w:spacing w:val="-1"/>
                <w:sz w:val="24"/>
              </w:rPr>
              <w:t>Estimado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Valor</w:t>
              <w:tab/>
              <w:tab/>
              <w:t>unitário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quantidade</w:t>
            </w:r>
          </w:p>
        </w:tc>
        <w:tc>
          <w:tcPr>
            <w:tcW w:w="410" w:type="dxa"/>
            <w:tcBorders>
              <w:left w:val="nil"/>
            </w:tcBorders>
            <w:shd w:val="clear" w:color="auto" w:fill="E1EED8"/>
          </w:tcPr>
          <w:p>
            <w:pPr>
              <w:pStyle w:val="TableParagraph"/>
              <w:spacing w:before="46"/>
              <w:ind w:left="1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=</w:t>
            </w:r>
          </w:p>
          <w:p>
            <w:pPr>
              <w:pStyle w:val="TableParagraph"/>
              <w:ind w:left="1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</w:tr>
      <w:tr>
        <w:trPr>
          <w:trHeight w:val="277" w:hRule="atLeast"/>
        </w:trPr>
        <w:tc>
          <w:tcPr>
            <w:tcW w:w="578" w:type="dxa"/>
            <w:vMerge w:val="restart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PERMANENTE:</w:t>
            </w:r>
          </w:p>
        </w:tc>
        <w:tc>
          <w:tcPr>
            <w:tcW w:w="2681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56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  <w:gridSpan w:val="2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58" w:lineRule="exact" w:before="44" w:after="0"/>
              <w:ind w:left="830" w:right="0" w:hanging="72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GRUPO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LEITORES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BIOMÉTRICOS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30" w:val="left" w:leader="none"/>
              </w:tabs>
              <w:spacing w:line="218" w:lineRule="auto" w:before="5" w:after="0"/>
              <w:ind w:left="830" w:right="99" w:hanging="360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Leitor Biométrico – Tipo 1 </w:t>
            </w:r>
            <w:r>
              <w:rPr>
                <w:sz w:val="24"/>
              </w:rPr>
              <w:t>(Janela de detecção: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16,26 x 24,38 mm; Resolução da Imagem: 320 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480,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DPI;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Tamanho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Imagem: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150K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byte~;</w:t>
            </w:r>
          </w:p>
          <w:p>
            <w:pPr>
              <w:pStyle w:val="TableParagraph"/>
              <w:spacing w:before="5"/>
              <w:ind w:left="830" w:right="96"/>
              <w:jc w:val="both"/>
              <w:rPr>
                <w:sz w:val="24"/>
              </w:rPr>
            </w:pPr>
            <w:r>
              <w:rPr>
                <w:sz w:val="24"/>
              </w:rPr>
              <w:t>Live Finger Detection (LFD)</w:t>
            </w:r>
            <w:r>
              <w:rPr>
                <w:sz w:val="22"/>
              </w:rPr>
              <w:t>; ; </w:t>
            </w:r>
            <w:r>
              <w:rPr>
                <w:sz w:val="24"/>
              </w:rPr>
              <w:t>Interface : USB 2.0,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plug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play;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Tamanho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Cabo: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cm;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Dimensões: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66mm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(compacto);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Temperatura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Operação: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-10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+55º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C;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Peso:</w:t>
            </w:r>
          </w:p>
          <w:p>
            <w:pPr>
              <w:pStyle w:val="TableParagraph"/>
              <w:tabs>
                <w:tab w:pos="1491" w:val="left" w:leader="none"/>
                <w:tab w:pos="1638" w:val="left" w:leader="none"/>
                <w:tab w:pos="1822" w:val="left" w:leader="none"/>
                <w:tab w:pos="1988" w:val="left" w:leader="none"/>
                <w:tab w:pos="2120" w:val="left" w:leader="none"/>
                <w:tab w:pos="2180" w:val="left" w:leader="none"/>
                <w:tab w:pos="2351" w:val="left" w:leader="none"/>
                <w:tab w:pos="2411" w:val="left" w:leader="none"/>
                <w:tab w:pos="2588" w:val="left" w:leader="none"/>
                <w:tab w:pos="2714" w:val="left" w:leader="none"/>
                <w:tab w:pos="2835" w:val="left" w:leader="none"/>
                <w:tab w:pos="2891" w:val="left" w:leader="none"/>
                <w:tab w:pos="2991" w:val="left" w:leader="none"/>
                <w:tab w:pos="3240" w:val="left" w:leader="none"/>
                <w:tab w:pos="3366" w:val="left" w:leader="none"/>
                <w:tab w:pos="3680" w:val="left" w:leader="none"/>
                <w:tab w:pos="3723" w:val="left" w:leader="none"/>
                <w:tab w:pos="4128" w:val="left" w:leader="none"/>
                <w:tab w:pos="4229" w:val="left" w:leader="none"/>
                <w:tab w:pos="4438" w:val="left" w:leader="none"/>
                <w:tab w:pos="4653" w:val="left" w:leader="none"/>
                <w:tab w:pos="4773" w:val="left" w:leader="none"/>
                <w:tab w:pos="5064" w:val="left" w:leader="none"/>
                <w:tab w:pos="5099" w:val="left" w:leader="none"/>
                <w:tab w:pos="5264" w:val="left" w:leader="none"/>
                <w:tab w:pos="5412" w:val="left" w:leader="none"/>
                <w:tab w:pos="5453" w:val="left" w:leader="none"/>
                <w:tab w:pos="5543" w:val="left" w:leader="none"/>
                <w:tab w:pos="6013" w:val="left" w:leader="none"/>
              </w:tabs>
              <w:spacing w:line="270" w:lineRule="atLeast"/>
              <w:ind w:left="830" w:right="94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gramas;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CARACTERÍSTICAS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ELÉTRICAS: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Fonte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 Luz: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LED infravermelho;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Alimentação: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porta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USB;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Consumo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Energia: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Ativo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500mW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(durante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leitura),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Standby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200mW,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Modo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Sleep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5mW;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Contato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ESD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8KV;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Descarga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elétrica</w:t>
              <w:tab/>
              <w:tab/>
              <w:t>-</w:t>
              <w:tab/>
              <w:tab/>
              <w:t>16KV;</w:t>
              <w:tab/>
              <w:tab/>
              <w:tab/>
              <w:t>Certificações:</w:t>
              <w:tab/>
              <w:t>FIPS</w:t>
              <w:tab/>
              <w:tab/>
              <w:t>201/PIV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071006,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WHQL,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FCC;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Compatibilidade: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XP/2003,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32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bit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64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bit;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Vista/2008,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32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bit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64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bit;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7/10,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32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bit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64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bit;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Linux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com</w:t>
              <w:tab/>
              <w:t>kernel</w:t>
              <w:tab/>
              <w:tab/>
              <w:t>2.4</w:t>
              <w:tab/>
              <w:tab/>
              <w:tab/>
              <w:t>ou</w:t>
              <w:tab/>
              <w:tab/>
              <w:t>superior</w:t>
              <w:tab/>
              <w:t>(x86</w:t>
              <w:tab/>
              <w:tab/>
              <w:t>e</w:t>
              <w:tab/>
              <w:tab/>
              <w:tab/>
              <w:t>ARM9);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CE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5.0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6.0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(x86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ARM9);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MAC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OS(version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10.5,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Intel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CPU);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Garantia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(dois)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anos</w:t>
              <w:tab/>
              <w:tab/>
              <w:t>on-site;</w:t>
              <w:tab/>
              <w:tab/>
              <w:t>Outros</w:t>
              <w:tab/>
              <w:tab/>
              <w:t>requisitos</w:t>
            </w:r>
            <w:r>
              <w:rPr>
                <w:sz w:val="22"/>
              </w:rPr>
              <w:t>;</w:t>
              <w:tab/>
              <w:tab/>
            </w:r>
            <w:r>
              <w:rPr>
                <w:spacing w:val="-1"/>
                <w:sz w:val="24"/>
              </w:rPr>
              <w:t>Apresentar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prospecto</w:t>
              <w:tab/>
              <w:tab/>
              <w:tab/>
              <w:t>(documentação</w:t>
              <w:tab/>
              <w:t>técnica)</w:t>
              <w:tab/>
              <w:tab/>
              <w:tab/>
              <w:t>com</w:t>
              <w:tab/>
              <w:t>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características</w:t>
              <w:tab/>
              <w:tab/>
              <w:t>técnicas</w:t>
              <w:tab/>
              <w:t>detalhadas</w:t>
              <w:tab/>
              <w:t>do</w:t>
              <w:tab/>
              <w:tab/>
              <w:tab/>
              <w:t>objeto,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especificando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Marca,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Modelo,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Código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produto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elementos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inequívoca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identifiquem</w:t>
              <w:tab/>
              <w:tab/>
              <w:tab/>
            </w:r>
            <w:r>
              <w:rPr>
                <w:sz w:val="24"/>
              </w:rPr>
              <w:t>e</w:t>
              <w:tab/>
              <w:tab/>
              <w:tab/>
              <w:t>constatem</w:t>
              <w:tab/>
              <w:tab/>
              <w:t>as</w:t>
              <w:tab/>
              <w:tab/>
              <w:t>configurações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cotadas,</w:t>
              <w:tab/>
              <w:tab/>
              <w:t>possíveis</w:t>
              <w:tab/>
              <w:tab/>
              <w:t>expansões</w:t>
              <w:tab/>
              <w:tab/>
              <w:t>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“upgrades”,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comprovando-os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“folders”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demais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literaturas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editadas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pelos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fabricantes;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Serão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aceitas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cópias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obtidas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fabricante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juntamente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endereço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sitio;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Informar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proposta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Marca,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Código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produto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objeto.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Informar</w:t>
            </w:r>
          </w:p>
        </w:tc>
        <w:tc>
          <w:tcPr>
            <w:tcW w:w="268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554,17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R$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55.417,00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84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6378"/>
        <w:gridCol w:w="2680"/>
      </w:tblGrid>
      <w:tr>
        <w:trPr>
          <w:trHeight w:val="1105" w:hRule="atLeast"/>
        </w:trPr>
        <w:tc>
          <w:tcPr>
            <w:tcW w:w="578" w:type="dxa"/>
            <w:vMerge w:val="restart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8" w:type="dxa"/>
            <w:tcBorders>
              <w:bottom w:val="nil"/>
            </w:tcBorders>
          </w:tcPr>
          <w:p>
            <w:pPr>
              <w:pStyle w:val="TableParagraph"/>
              <w:ind w:left="830" w:right="101"/>
              <w:jc w:val="both"/>
              <w:rPr>
                <w:sz w:val="24"/>
              </w:rPr>
            </w:pPr>
            <w:r>
              <w:rPr>
                <w:sz w:val="24"/>
              </w:rPr>
              <w:t>na proposta o sítio do fabricante na internet, onde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deverá constar no sítio o objeto proposto, como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Código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produto,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documentação</w:t>
            </w:r>
          </w:p>
          <w:p>
            <w:pPr>
              <w:pStyle w:val="TableParagraph"/>
              <w:spacing w:line="263" w:lineRule="exact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técnica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constatação).</w:t>
            </w:r>
          </w:p>
        </w:tc>
        <w:tc>
          <w:tcPr>
            <w:tcW w:w="2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23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</w:tabs>
              <w:spacing w:line="201" w:lineRule="auto" w:before="0" w:after="0"/>
              <w:ind w:left="818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Leitor Biométrico – Tipo 2 (Tipo de Leitor: Óptico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Escala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Cinzas: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500ppi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256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Níveis</w:t>
            </w:r>
          </w:p>
          <w:p>
            <w:pPr>
              <w:pStyle w:val="TableParagraph"/>
              <w:spacing w:before="9"/>
              <w:ind w:left="818" w:right="95"/>
              <w:jc w:val="both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Prancha: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16.0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18.0mm;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Detecção: 14.6 x 16.2 mm; Tamanho da Imagem: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288 x 320 pixels; Formato de Imagem: RAW, BMP,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WSQ,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19794-4;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Detecção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Digital: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Apoiado;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entrada: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IP65(Superfície do sensor); Interface: USB 2.0 Alta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Velocidade;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Temperatura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Operação: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-10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~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50°C;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U</w:t>
            </w:r>
            <w:r>
              <w:rPr>
                <w:sz w:val="24"/>
              </w:rPr>
              <w:t>midade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Operação: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~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90%;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Certificação: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CE,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FCC,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KC,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WHQL;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Dimensões(W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H):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mm;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Compatibilidade: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 Operacional Windows XP, Vista, 7, 8, 8.1,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10 32/64bit; Ubuntu, Debian, Fedora, OpenSUSE,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32/64bit;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Android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4.1(Jelly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Bean)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superior;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2(dois)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on-site;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requisitos;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Apresentar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prospecto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(documentação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características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detalhadas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objeto,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Marca,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Modelo, Código do produto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e outros elementos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 de forma inequívoca identifiquem e constatem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 configurações cotadas, possíveis expansões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“upgrades”, comprovando-os através de “folders” 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demais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literaturas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editadas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fabricantes;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aceitas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cópias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obtidas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fabricante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juntamente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endereço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sitio;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Informar na proposta Marca, Modelo e Código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produto do objeto. Informar na proposta o sítio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fabricante na internet, onde deverá constar no sítio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objeto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proposto,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Código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produto,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constatação.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691,20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R$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69.120,00</w:t>
            </w:r>
          </w:p>
        </w:tc>
      </w:tr>
      <w:tr>
        <w:trPr>
          <w:trHeight w:val="4277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830" w:val="left" w:leader="none"/>
              </w:tabs>
              <w:spacing w:line="322" w:lineRule="exact" w:before="0" w:after="0"/>
              <w:ind w:left="830" w:right="0" w:hanging="72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GRUPO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IMPRESORA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TÉRMICA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30" w:val="left" w:leader="none"/>
              </w:tabs>
              <w:spacing w:line="201" w:lineRule="auto" w:before="0" w:after="0"/>
              <w:ind w:left="830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Impressora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fiscal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térmica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destinada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automação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comercial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bancária,</w:t>
            </w:r>
          </w:p>
          <w:p>
            <w:pPr>
              <w:pStyle w:val="TableParagraph"/>
              <w:spacing w:line="270" w:lineRule="atLeast"/>
              <w:ind w:left="830" w:right="96"/>
              <w:jc w:val="both"/>
              <w:rPr>
                <w:sz w:val="24"/>
              </w:rPr>
            </w:pPr>
            <w:r>
              <w:rPr>
                <w:sz w:val="24"/>
              </w:rPr>
              <w:t>buffer interno com capacidade mínima de 4kb 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recepção de dados, capacidade de impressão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logotipos, imagens e a geração de um documento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detalhado de todos os comandos recebidos pela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porta da impressora, possuir sistema facilitado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troca de bobina, dispensando o encaixe do papel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fendas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passagem;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silenciosa,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ruído, no máximo, de 50dB, fonte de alimentação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trabalhe automaticamente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voltagens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100 à 220 V à 60Hz; alimentação DC 24V 1,5A;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chaveamento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Bivolt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110/220V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Automático</w:t>
            </w:r>
          </w:p>
        </w:tc>
        <w:tc>
          <w:tcPr>
            <w:tcW w:w="2680" w:type="dxa"/>
            <w:tcBorders>
              <w:top w:val="nil"/>
            </w:tcBorders>
          </w:tcPr>
          <w:p>
            <w:pPr>
              <w:pStyle w:val="TableParagraph"/>
              <w:spacing w:before="130"/>
              <w:ind w:left="11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563,32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R$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56.332,00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84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6378"/>
        <w:gridCol w:w="2680"/>
      </w:tblGrid>
      <w:tr>
        <w:trPr>
          <w:trHeight w:val="7968" w:hRule="atLeast"/>
        </w:trPr>
        <w:tc>
          <w:tcPr>
            <w:tcW w:w="578" w:type="dxa"/>
            <w:vMerge w:val="restart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8" w:type="dxa"/>
          </w:tcPr>
          <w:p>
            <w:pPr>
              <w:pStyle w:val="TableParagraph"/>
              <w:spacing w:before="43"/>
              <w:ind w:left="830" w:right="101"/>
              <w:jc w:val="both"/>
              <w:rPr>
                <w:sz w:val="24"/>
              </w:rPr>
            </w:pPr>
            <w:r>
              <w:rPr>
                <w:sz w:val="24"/>
              </w:rPr>
              <w:t>Alimentação Gaveta DC 24V 1A Buffer 128 Kbytes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Vida útil da cabeça térmica igual ou superior a 100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Km; Vida útil da guilhotina igual ou superior a 1,5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milhões de cortes; Método de impressão térmica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direta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Densidade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576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pontos/linha</w:t>
            </w:r>
          </w:p>
          <w:p>
            <w:pPr>
              <w:pStyle w:val="TableParagraph"/>
              <w:ind w:left="830" w:right="96"/>
              <w:jc w:val="both"/>
              <w:rPr>
                <w:sz w:val="24"/>
              </w:rPr>
            </w:pPr>
            <w:r>
              <w:rPr>
                <w:sz w:val="24"/>
              </w:rPr>
              <w:t>512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pontos/linha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(203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dpi);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Velocidade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impressão 180 mm/s Comunicação Serial + USB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Conjunto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comandos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compatíveis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ESC/POS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Largura do papel 80 mm Largura da impressão 72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mm Comprimento da Bobina 100 m Espessura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 0,06 ~ 0,08 mm Sistema de Troca de Bobina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Easy Load/Drop In Sistema de Corte de Bobina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Guilhotina Parcial / Serrilha Caracteres Ampliada,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negrito,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sublinhado,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gráficos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códigos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UPC-A,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UPC-E,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JAN13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(EAN13),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JAN8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(EAN8),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CODE39,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ITF,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CODEBAR,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CODE128;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mínimo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Garantia de Fábrica e Assistência técnica total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todo o Brasil. Principal característica: compatível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o sistema Sistema de Automação da Justiça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Primeiro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CONSUMO: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9" w:val="left" w:leader="none"/>
                <w:tab w:pos="830" w:val="left" w:leader="none"/>
              </w:tabs>
              <w:spacing w:line="323" w:lineRule="exact" w:before="104" w:after="0"/>
              <w:ind w:left="830" w:right="0" w:hanging="72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GRUPO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MATERIAL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CONSUMO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29" w:val="left" w:leader="none"/>
                <w:tab w:pos="830" w:val="left" w:leader="none"/>
              </w:tabs>
              <w:spacing w:line="199" w:lineRule="auto" w:before="0" w:after="0"/>
              <w:ind w:left="830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Bobina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Térmica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PDV,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amarela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palha,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80mm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largura,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comprimento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máximo</w:t>
            </w:r>
          </w:p>
          <w:p>
            <w:pPr>
              <w:pStyle w:val="TableParagraph"/>
              <w:spacing w:before="10"/>
              <w:ind w:left="830"/>
              <w:rPr>
                <w:sz w:val="24"/>
              </w:rPr>
            </w:pPr>
            <w:r>
              <w:rPr>
                <w:sz w:val="24"/>
              </w:rPr>
              <w:t>100m.</w:t>
            </w:r>
          </w:p>
        </w:tc>
        <w:tc>
          <w:tcPr>
            <w:tcW w:w="2680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122,66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R$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36.698,00</w:t>
            </w:r>
          </w:p>
        </w:tc>
      </w:tr>
      <w:tr>
        <w:trPr>
          <w:trHeight w:val="542" w:hRule="atLeast"/>
        </w:trPr>
        <w:tc>
          <w:tcPr>
            <w:tcW w:w="578" w:type="dxa"/>
            <w:vMerge/>
            <w:tcBorders>
              <w:top w:val="nil"/>
              <w:bottom w:val="nil"/>
            </w:tcBorders>
            <w:shd w:val="clear" w:color="auto" w:fill="E1EE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680" w:type="dxa"/>
          </w:tcPr>
          <w:p>
            <w:pPr>
              <w:pStyle w:val="TableParagraph"/>
              <w:tabs>
                <w:tab w:pos="683" w:val="left" w:leader="none"/>
              </w:tabs>
              <w:spacing w:before="43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  <w:tab/>
              <w:t>217.567,00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6694"/>
      </w:tblGrid>
      <w:tr>
        <w:trPr>
          <w:trHeight w:val="371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Justificativa</w:t>
            </w:r>
          </w:p>
        </w:tc>
        <w:tc>
          <w:tcPr>
            <w:tcW w:w="6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26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6"/>
              <w:ind w:left="110" w:right="231"/>
              <w:rPr>
                <w:sz w:val="24"/>
              </w:rPr>
            </w:pPr>
            <w:r>
              <w:rPr>
                <w:sz w:val="24"/>
              </w:rPr>
              <w:t>Alinhamento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às necessidades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negócio e requisitos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tecnológicos</w:t>
            </w:r>
          </w:p>
        </w:tc>
        <w:tc>
          <w:tcPr>
            <w:tcW w:w="669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</w:tabs>
              <w:spacing w:line="201" w:lineRule="auto" w:before="1" w:after="0"/>
              <w:ind w:left="470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implantação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Apresentação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Biométrica,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utilização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unidades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criminais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fóruns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Comar-</w:t>
            </w:r>
          </w:p>
          <w:p>
            <w:pPr>
              <w:pStyle w:val="TableParagraph"/>
              <w:spacing w:before="8"/>
              <w:ind w:left="470" w:right="104"/>
              <w:jc w:val="both"/>
              <w:rPr>
                <w:sz w:val="24"/>
              </w:rPr>
            </w:pPr>
            <w:r>
              <w:rPr>
                <w:sz w:val="24"/>
              </w:rPr>
              <w:t>cas do Estado do Acre, com a finalidade de promover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autoatendimento dos reeducandos que cumprem pena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 regime aberto ou em medidas que não importam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privação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liberdade.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</w:tabs>
              <w:spacing w:line="199" w:lineRule="auto" w:before="0" w:after="0"/>
              <w:ind w:left="470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Será reformulado o Sistema de Automação da Justiça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SAJ/PG5,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alteração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permitir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com-</w:t>
            </w:r>
          </w:p>
          <w:p>
            <w:pPr>
              <w:pStyle w:val="TableParagraph"/>
              <w:spacing w:before="10"/>
              <w:ind w:left="470" w:right="92"/>
              <w:jc w:val="both"/>
              <w:rPr>
                <w:sz w:val="24"/>
              </w:rPr>
            </w:pPr>
            <w:r>
              <w:rPr>
                <w:sz w:val="24"/>
              </w:rPr>
              <w:t>parecimento em juízo do apenado através da leitura bio-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métrica de digitais. Com isto, serão criadas funcionalida-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 que permitirão ao usuário do Tribunal controlar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apresentações do apenado através do acompanhamento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restritivas.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</w:tabs>
              <w:spacing w:line="201" w:lineRule="auto" w:before="0" w:after="0"/>
              <w:ind w:left="470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Os materiais e/ou equipamentos a serem adquiridos pro-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moverão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implantação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leitura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biométricas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varas</w:t>
            </w:r>
          </w:p>
          <w:p>
            <w:pPr>
              <w:pStyle w:val="TableParagraph"/>
              <w:spacing w:line="270" w:lineRule="atLeast"/>
              <w:ind w:left="470" w:right="92"/>
              <w:jc w:val="both"/>
              <w:rPr>
                <w:sz w:val="24"/>
              </w:rPr>
            </w:pPr>
            <w:r>
              <w:rPr>
                <w:sz w:val="24"/>
              </w:rPr>
              <w:t>criminais e de execução penal e promoverão maior cele-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ridade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confiabilidade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atendimento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aos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jurisdiciona-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top="84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6694"/>
      </w:tblGrid>
      <w:tr>
        <w:trPr>
          <w:trHeight w:val="2215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dos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</w:tabs>
              <w:spacing w:line="218" w:lineRule="auto" w:before="0" w:after="0"/>
              <w:ind w:left="470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Cumprir o Plano de Continuidade de Serviços essenciais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TIC constante na Resolução 211/2015 do CNJ, con-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Art. 10º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2º.</w:t>
            </w:r>
          </w:p>
        </w:tc>
      </w:tr>
      <w:tr>
        <w:trPr>
          <w:trHeight w:val="2452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5"/>
              <w:ind w:left="110" w:right="512"/>
              <w:rPr>
                <w:sz w:val="24"/>
              </w:rPr>
            </w:pPr>
            <w:r>
              <w:rPr>
                <w:sz w:val="24"/>
              </w:rPr>
              <w:t>Identificação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benefícios a 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alcançados com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escolhida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termos de eficácia,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economicidade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padronização</w:t>
            </w:r>
          </w:p>
        </w:tc>
        <w:tc>
          <w:tcPr>
            <w:tcW w:w="6694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</w:tabs>
              <w:spacing w:line="199" w:lineRule="auto" w:before="51" w:after="0"/>
              <w:ind w:left="470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adquiridos,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refletindo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produtividade;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</w:tabs>
              <w:spacing w:line="201" w:lineRule="auto" w:before="62" w:after="0"/>
              <w:ind w:left="470" w:right="106" w:hanging="36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do Poder Judiciário do Acre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criminais;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</w:tabs>
              <w:spacing w:line="218" w:lineRule="auto" w:before="42" w:after="0"/>
              <w:ind w:left="470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Celeridade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criminais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biométrica,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promovendo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celeridade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dispêndio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formulários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impressos.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</w:tabs>
              <w:spacing w:line="347" w:lineRule="exact" w:before="15" w:after="0"/>
              <w:ind w:left="470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Garantia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equipamentos.</w:t>
            </w:r>
          </w:p>
        </w:tc>
      </w:tr>
      <w:tr>
        <w:trPr>
          <w:trHeight w:val="1526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5"/>
              <w:ind w:left="110" w:right="473"/>
              <w:rPr>
                <w:sz w:val="24"/>
              </w:rPr>
            </w:pPr>
            <w:r>
              <w:rPr>
                <w:sz w:val="24"/>
              </w:rPr>
              <w:t>Relação entre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 prevista e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quantidade dos bens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contratados</w:t>
            </w:r>
          </w:p>
        </w:tc>
        <w:tc>
          <w:tcPr>
            <w:tcW w:w="6694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</w:tabs>
              <w:spacing w:line="218" w:lineRule="auto" w:before="30" w:after="0"/>
              <w:ind w:left="470" w:right="107" w:hanging="360"/>
              <w:jc w:val="both"/>
              <w:rPr>
                <w:sz w:val="24"/>
              </w:rPr>
            </w:pPr>
            <w:r>
              <w:rPr>
                <w:sz w:val="24"/>
              </w:rPr>
              <w:t>Cumprir o Plano de Continuidade de Serviços essenciais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211/2015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Cap. III,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Art. 10º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2º.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</w:tabs>
              <w:spacing w:line="201" w:lineRule="auto" w:before="57" w:after="0"/>
              <w:ind w:left="470" w:right="107" w:hanging="360"/>
              <w:jc w:val="both"/>
              <w:rPr>
                <w:sz w:val="24"/>
              </w:rPr>
            </w:pPr>
            <w:r>
              <w:rPr>
                <w:sz w:val="24"/>
              </w:rPr>
              <w:t>A aquisição de dará de forma eventual, atendendo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necessidades,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demanda.</w:t>
            </w:r>
          </w:p>
        </w:tc>
      </w:tr>
    </w:tbl>
    <w:p>
      <w:pPr>
        <w:pStyle w:val="BodyText"/>
        <w:spacing w:before="11"/>
        <w:rPr>
          <w:sz w:val="26"/>
        </w:rPr>
      </w:pPr>
      <w:r>
        <w:rPr/>
        <w:pict>
          <v:shape style="position:absolute;margin-left:84.300003pt;margin-top:17.700001pt;width:480.9pt;height:19.1pt;mso-position-horizontal-relative:page;mso-position-vertical-relative:paragraph;z-index:-1572761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8"/>
                    <w:ind w:left="1947" w:right="1947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55.650002pt;width:480.4pt;height:107.7pt;mso-position-horizontal-relative:page;mso-position-vertical-relative:paragraph;z-index:-15727104;mso-wrap-distance-left:0;mso-wrap-distance-right:0" coordorigin="1681,1113" coordsize="9608,2154">
            <v:shape style="position:absolute;left:1686;top:1500;width:9598;height:1762" type="#_x0000_t202" filled="false" stroked="true" strokeweight=".5pt" strokecolor="#000000">
              <v:textbox inset="0,0,0,0">
                <w:txbxContent>
                  <w:p>
                    <w:pPr>
                      <w:spacing w:before="48"/>
                      <w:ind w:left="105" w:right="99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Plano de Sustentação visa garantir 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infraestrutura de informática das unidades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criminais</w:t>
                    </w:r>
                    <w:r>
                      <w:rPr>
                        <w:spacing w:val="5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das</w:t>
                    </w:r>
                    <w:r>
                      <w:rPr>
                        <w:spacing w:val="5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Comarcas</w:t>
                    </w:r>
                    <w:r>
                      <w:rPr>
                        <w:spacing w:val="5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5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TJAC,</w:t>
                    </w:r>
                    <w:r>
                      <w:rPr>
                        <w:spacing w:val="5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</w:t>
                    </w:r>
                    <w:r>
                      <w:rPr>
                        <w:spacing w:val="5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implantação</w:t>
                    </w:r>
                    <w:r>
                      <w:rPr>
                        <w:spacing w:val="5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5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Apresentação</w:t>
                    </w:r>
                    <w:r>
                      <w:rPr>
                        <w:spacing w:val="5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Biométrica,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 utilização nas unidades criminais dos fóruns das Comarcas do Estado do Acre,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 a finalidade de promover o autoatendimento dos reeducandos que cumprem pena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 regime aberto ou em medidas que não importam em privação de liberdade, com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vistas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crescimento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produtividade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nesta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área.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1118;width:9598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8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4"/>
        <w:gridCol w:w="2976"/>
        <w:gridCol w:w="3292"/>
      </w:tblGrid>
      <w:tr>
        <w:trPr>
          <w:trHeight w:val="648" w:hRule="atLeast"/>
        </w:trPr>
        <w:tc>
          <w:tcPr>
            <w:tcW w:w="9670" w:type="dxa"/>
            <w:gridSpan w:val="4"/>
            <w:shd w:val="clear" w:color="auto" w:fill="E1EED8"/>
          </w:tcPr>
          <w:p>
            <w:pPr>
              <w:pStyle w:val="TableParagraph"/>
              <w:spacing w:before="48"/>
              <w:ind w:left="830" w:hanging="36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 NECESSÁRIOS À CONTINUIDADE DO NEGÓCIO DURANTE 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APÓS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EXECUÇÃO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CONTRATO</w:t>
            </w:r>
          </w:p>
        </w:tc>
      </w:tr>
      <w:tr>
        <w:trPr>
          <w:trHeight w:val="371" w:hRule="atLeast"/>
        </w:trPr>
        <w:tc>
          <w:tcPr>
            <w:tcW w:w="9670" w:type="dxa"/>
            <w:gridSpan w:val="4"/>
            <w:shd w:val="clear" w:color="auto" w:fill="E1EED8"/>
          </w:tcPr>
          <w:p>
            <w:pPr>
              <w:pStyle w:val="TableParagraph"/>
              <w:spacing w:before="48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  <w:tr>
        <w:trPr>
          <w:trHeight w:val="971" w:hRule="atLeast"/>
        </w:trPr>
        <w:tc>
          <w:tcPr>
            <w:tcW w:w="56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1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83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9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Recurso</w:t>
            </w:r>
          </w:p>
        </w:tc>
        <w:tc>
          <w:tcPr>
            <w:tcW w:w="2976" w:type="dxa"/>
          </w:tcPr>
          <w:p>
            <w:pPr>
              <w:pStyle w:val="TableParagraph"/>
              <w:spacing w:before="210"/>
              <w:ind w:left="678" w:right="563" w:hanging="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Necessidade</w:t>
            </w:r>
            <w:r>
              <w:rPr>
                <w:rFonts w:ascii="Arial"/>
                <w:b/>
                <w:spacing w:val="-1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conhecimento</w:t>
            </w:r>
          </w:p>
        </w:tc>
        <w:tc>
          <w:tcPr>
            <w:tcW w:w="3292" w:type="dxa"/>
          </w:tcPr>
          <w:p>
            <w:pPr>
              <w:pStyle w:val="TableParagraph"/>
              <w:spacing w:before="48"/>
              <w:ind w:left="253" w:right="2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obtenção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</w:t>
            </w:r>
          </w:p>
          <w:p>
            <w:pPr>
              <w:pStyle w:val="TableParagraph"/>
              <w:spacing w:before="48"/>
              <w:ind w:left="253" w:right="2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2068" w:hRule="atLeast"/>
        </w:trPr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834" w:type="dxa"/>
            <w:tcBorders>
              <w:bottom w:val="nil"/>
            </w:tcBorders>
          </w:tcPr>
          <w:p>
            <w:pPr>
              <w:pStyle w:val="TableParagraph"/>
              <w:ind w:left="193" w:right="181" w:firstLine="2"/>
              <w:jc w:val="center"/>
              <w:rPr>
                <w:sz w:val="24"/>
              </w:rPr>
            </w:pPr>
            <w:r>
              <w:rPr>
                <w:sz w:val="24"/>
              </w:rPr>
              <w:t>Equipe técnica da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Diretoria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Tecnologia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  <w:tab w:pos="830" w:val="left" w:leader="none"/>
                <w:tab w:pos="2602" w:val="left" w:leader="none"/>
              </w:tabs>
              <w:spacing w:line="199" w:lineRule="auto" w:before="6" w:after="0"/>
              <w:ind w:left="830"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  <w:tab/>
            </w:r>
            <w:r>
              <w:rPr>
                <w:spacing w:val="-2"/>
                <w:sz w:val="24"/>
              </w:rPr>
              <w:t>na</w:t>
            </w:r>
          </w:p>
          <w:p>
            <w:pPr>
              <w:pStyle w:val="TableParagraph"/>
              <w:tabs>
                <w:tab w:pos="2481" w:val="left" w:leader="none"/>
                <w:tab w:pos="2736" w:val="left" w:leader="none"/>
              </w:tabs>
              <w:spacing w:before="10"/>
              <w:ind w:left="830" w:right="94"/>
              <w:rPr>
                <w:sz w:val="24"/>
              </w:rPr>
            </w:pPr>
            <w:r>
              <w:rPr>
                <w:sz w:val="24"/>
              </w:rPr>
              <w:t>instalação</w:t>
              <w:tab/>
              <w:tab/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configuração</w:t>
              <w:tab/>
            </w:r>
            <w:r>
              <w:rPr>
                <w:spacing w:val="-1"/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equipamentos,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acessórios</w:t>
              <w:tab/>
              <w:tab/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softwares;</w:t>
            </w:r>
          </w:p>
        </w:tc>
        <w:tc>
          <w:tcPr>
            <w:tcW w:w="3292" w:type="dxa"/>
            <w:vMerge w:val="restart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9" w:val="left" w:leader="none"/>
                <w:tab w:pos="830" w:val="left" w:leader="none"/>
              </w:tabs>
              <w:spacing w:line="218" w:lineRule="auto" w:before="33" w:after="0"/>
              <w:ind w:left="830" w:right="317" w:hanging="360"/>
              <w:jc w:val="left"/>
              <w:rPr>
                <w:sz w:val="24"/>
              </w:rPr>
            </w:pPr>
            <w:r>
              <w:rPr>
                <w:sz w:val="24"/>
              </w:rPr>
              <w:t>Quando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parte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DITEC: A obtenção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spacing w:before="5"/>
              <w:ind w:left="830" w:right="153"/>
              <w:rPr>
                <w:sz w:val="24"/>
              </w:rPr>
            </w:pPr>
            <w:r>
              <w:rPr>
                <w:sz w:val="24"/>
              </w:rPr>
              <w:t>abertura de 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chamado através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GLPI. Após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abertura, será dado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 prazo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incidente,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garantindo,</w:t>
            </w:r>
          </w:p>
        </w:tc>
      </w:tr>
      <w:tr>
        <w:trPr>
          <w:trHeight w:val="959" w:hRule="atLeast"/>
        </w:trPr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  <w:tab w:pos="830" w:val="left" w:leader="none"/>
                <w:tab w:pos="1816" w:val="left" w:leader="none"/>
                <w:tab w:pos="2521" w:val="left" w:leader="none"/>
              </w:tabs>
              <w:spacing w:line="201" w:lineRule="auto" w:before="133" w:after="0"/>
              <w:ind w:left="830"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  <w:tab/>
              <w:t>para</w:t>
              <w:tab/>
            </w:r>
            <w:r>
              <w:rPr>
                <w:spacing w:val="-2"/>
                <w:sz w:val="24"/>
              </w:rPr>
              <w:t>dar</w:t>
            </w:r>
          </w:p>
          <w:p>
            <w:pPr>
              <w:pStyle w:val="TableParagraph"/>
              <w:spacing w:line="256" w:lineRule="exact" w:before="8"/>
              <w:ind w:left="830"/>
              <w:rPr>
                <w:sz w:val="24"/>
              </w:rPr>
            </w:pPr>
            <w:r>
              <w:rPr>
                <w:sz w:val="24"/>
              </w:rPr>
              <w:t>suporte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do</w:t>
            </w:r>
          </w:p>
        </w:tc>
        <w:tc>
          <w:tcPr>
            <w:tcW w:w="3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840" w:bottom="280" w:left="154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4"/>
        <w:gridCol w:w="2976"/>
        <w:gridCol w:w="3292"/>
      </w:tblGrid>
      <w:tr>
        <w:trPr>
          <w:trHeight w:val="1932" w:hRule="atLeast"/>
        </w:trPr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tabs>
                <w:tab w:pos="2481" w:val="left" w:leader="none"/>
              </w:tabs>
              <w:ind w:left="830" w:right="94"/>
              <w:jc w:val="both"/>
              <w:rPr>
                <w:sz w:val="24"/>
              </w:rPr>
            </w:pPr>
            <w:r>
              <w:rPr>
                <w:sz w:val="24"/>
              </w:rPr>
              <w:t>equipamento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sanar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diversas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dúvidas</w:t>
              <w:tab/>
            </w:r>
            <w:r>
              <w:rPr>
                <w:spacing w:val="-1"/>
                <w:sz w:val="24"/>
              </w:rPr>
              <w:t>dos</w:t>
            </w:r>
          </w:p>
          <w:p>
            <w:pPr>
              <w:pStyle w:val="TableParagraph"/>
              <w:spacing w:line="270" w:lineRule="atLeast"/>
              <w:ind w:left="830" w:right="95"/>
              <w:jc w:val="both"/>
              <w:rPr>
                <w:sz w:val="24"/>
              </w:rPr>
            </w:pPr>
            <w:r>
              <w:rPr>
                <w:sz w:val="24"/>
              </w:rPr>
              <w:t>usuários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3292" w:type="dxa"/>
          </w:tcPr>
          <w:p>
            <w:pPr>
              <w:pStyle w:val="TableParagraph"/>
              <w:spacing w:before="43"/>
              <w:ind w:left="830" w:right="753"/>
              <w:rPr>
                <w:sz w:val="24"/>
              </w:rPr>
            </w:pPr>
            <w:r>
              <w:rPr>
                <w:sz w:val="24"/>
              </w:rPr>
              <w:t>dessa forma,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serviço.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2082"/>
        <w:gridCol w:w="3870"/>
        <w:gridCol w:w="1934"/>
      </w:tblGrid>
      <w:tr>
        <w:trPr>
          <w:trHeight w:val="372" w:hRule="atLeast"/>
        </w:trPr>
        <w:tc>
          <w:tcPr>
            <w:tcW w:w="9598" w:type="dxa"/>
            <w:gridSpan w:val="4"/>
            <w:shd w:val="clear" w:color="auto" w:fill="E1EED8"/>
          </w:tcPr>
          <w:p>
            <w:pPr>
              <w:pStyle w:val="TableParagraph"/>
              <w:spacing w:before="46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ESTRATÉGIA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CONTRATUAL</w:t>
            </w:r>
          </w:p>
        </w:tc>
      </w:tr>
      <w:tr>
        <w:trPr>
          <w:trHeight w:val="647" w:hRule="atLeast"/>
        </w:trPr>
        <w:tc>
          <w:tcPr>
            <w:tcW w:w="1712" w:type="dxa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082" w:type="dxa"/>
          </w:tcPr>
          <w:p>
            <w:pPr>
              <w:pStyle w:val="TableParagraph"/>
              <w:spacing w:before="46"/>
              <w:ind w:left="6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  <w:tc>
          <w:tcPr>
            <w:tcW w:w="3870" w:type="dxa"/>
          </w:tcPr>
          <w:p>
            <w:pPr>
              <w:pStyle w:val="TableParagraph"/>
              <w:spacing w:before="46"/>
              <w:ind w:left="1330" w:right="480" w:hanging="8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Contingência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ou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1934" w:type="dxa"/>
          </w:tcPr>
          <w:p>
            <w:pPr>
              <w:pStyle w:val="TableParagraph"/>
              <w:spacing w:before="46"/>
              <w:ind w:left="2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1302" w:hRule="atLeast"/>
        </w:trPr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2" w:type="dxa"/>
          </w:tcPr>
          <w:p>
            <w:pPr>
              <w:pStyle w:val="TableParagraph"/>
              <w:spacing w:line="244" w:lineRule="auto" w:before="6"/>
              <w:ind w:left="110" w:right="265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entrega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mateias pela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CONTRATADA.</w:t>
            </w:r>
          </w:p>
        </w:tc>
        <w:tc>
          <w:tcPr>
            <w:tcW w:w="3870" w:type="dxa"/>
          </w:tcPr>
          <w:p>
            <w:pPr>
              <w:pStyle w:val="TableParagraph"/>
              <w:spacing w:line="247" w:lineRule="auto" w:before="146"/>
              <w:ind w:left="96" w:right="97"/>
              <w:jc w:val="both"/>
              <w:rPr>
                <w:sz w:val="24"/>
              </w:rPr>
            </w:pPr>
            <w:r>
              <w:rPr>
                <w:sz w:val="24"/>
              </w:rPr>
              <w:t>Aplicação das multas e sansões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contrato.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tabs>
                <w:tab w:pos="1561" w:val="left" w:leader="none"/>
              </w:tabs>
              <w:spacing w:line="247" w:lineRule="auto"/>
              <w:ind w:left="96" w:right="93"/>
              <w:rPr>
                <w:sz w:val="24"/>
              </w:rPr>
            </w:pPr>
            <w:r>
              <w:rPr>
                <w:sz w:val="24"/>
              </w:rPr>
              <w:t>Gestor</w:t>
              <w:tab/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group style="position:absolute;margin-left:82.349998pt;margin-top:11.801953pt;width:484pt;height:66.3pt;mso-position-horizontal-relative:page;mso-position-vertical-relative:paragraph;z-index:-15726592;mso-wrap-distance-left:0;mso-wrap-distance-right:0" coordorigin="1647,236" coordsize="9680,1326">
            <v:shape style="position:absolute;left:1652;top:623;width:9670;height:934" type="#_x0000_t202" filled="false" stroked="true" strokeweight=".5pt" strokecolor="#000000">
              <v:textbox inset="0,0,0,0">
                <w:txbxContent>
                  <w:p>
                    <w:pPr>
                      <w:spacing w:before="46"/>
                      <w:ind w:left="423" w:right="116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Trata-se de serviço enquadrado como bem comum nos termos da Lei Federal nº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10.520/2002, em virtude do fato de ser possível especificar o serviço e medir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desempenho da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qualidade, usando parâmetros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usuais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mercado.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241;width:9670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65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4.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NATUREZA</w:t>
                    </w:r>
                    <w:r>
                      <w:rPr>
                        <w:rFonts w:ascii="Arial"/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group style="position:absolute;margin-left:82.349998pt;margin-top:10.351954pt;width:482.1pt;height:67.5pt;mso-position-horizontal-relative:page;mso-position-vertical-relative:paragraph;z-index:-15726080;mso-wrap-distance-left:0;mso-wrap-distance-right:0" coordorigin="1647,207" coordsize="9642,1350">
            <v:shape style="position:absolute;left:1652;top:618;width:9632;height:934" type="#_x0000_t202" filled="false" stroked="true" strokeweight=".5pt" strokecolor="#000000">
              <v:textbox inset="0,0,0,0">
                <w:txbxContent>
                  <w:p>
                    <w:pPr>
                      <w:spacing w:before="48"/>
                      <w:ind w:left="82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Pregão Eletrônico, pelo Sistema de Registro de Preço – SRP, com foco na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contração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MENOR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PREÇO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POR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GRUPO</w:t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devendo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resultar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Registro 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Preço.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212;width:9632;height:406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5.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MODALIDADE/TIPO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84.300003pt;margin-top:14.900976pt;width:480.9pt;height:19.1pt;mso-position-horizontal-relative:page;mso-position-vertical-relative:paragraph;z-index:-1572556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8"/>
                    <w:ind w:left="1947" w:right="1947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RISCOS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52.850975pt;width:480.4pt;height:102.9pt;mso-position-horizontal-relative:page;mso-position-vertical-relative:paragraph;z-index:-15725056;mso-wrap-distance-left:0;mso-wrap-distance-right:0" coordorigin="1681,1057" coordsize="9608,2058">
            <v:shape style="position:absolute;left:1686;top:1444;width:9598;height:1666" type="#_x0000_t202" filled="false" stroked="true" strokeweight=".5pt" strokecolor="#000000">
              <v:textbox inset="0,0,0,0">
                <w:txbxContent>
                  <w:p>
                    <w:pPr>
                      <w:spacing w:before="0"/>
                      <w:ind w:left="105" w:right="113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objetivo deste documento é proporcionar um artefato que possa prever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acontecimento de eventuais riscos, que podem afetar a programação do projeto ou 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 da documentação que estão sendo desenvolvidas. Este documento abordará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 estratégia para identificar se o risco está ocorrendo, e possui estratégia 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minimizar o impacto do risco e um plano de contingência para lidar com o risco se isto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1062;width:9598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8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1842"/>
        <w:gridCol w:w="2552"/>
        <w:gridCol w:w="2268"/>
        <w:gridCol w:w="1404"/>
      </w:tblGrid>
      <w:tr>
        <w:trPr>
          <w:trHeight w:val="647" w:hRule="atLeast"/>
        </w:trPr>
        <w:tc>
          <w:tcPr>
            <w:tcW w:w="1604" w:type="dxa"/>
            <w:shd w:val="clear" w:color="auto" w:fill="E1EED8"/>
          </w:tcPr>
          <w:p>
            <w:pPr>
              <w:pStyle w:val="TableParagraph"/>
              <w:spacing w:before="186"/>
              <w:ind w:left="4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Risco</w:t>
            </w:r>
          </w:p>
        </w:tc>
        <w:tc>
          <w:tcPr>
            <w:tcW w:w="1842" w:type="dxa"/>
            <w:shd w:val="clear" w:color="auto" w:fill="E1EED8"/>
          </w:tcPr>
          <w:p>
            <w:pPr>
              <w:pStyle w:val="TableParagraph"/>
              <w:spacing w:before="186"/>
              <w:ind w:left="6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Dano</w:t>
            </w:r>
          </w:p>
        </w:tc>
        <w:tc>
          <w:tcPr>
            <w:tcW w:w="2552" w:type="dxa"/>
            <w:shd w:val="clear" w:color="auto" w:fill="E1EED8"/>
          </w:tcPr>
          <w:p>
            <w:pPr>
              <w:pStyle w:val="TableParagraph"/>
              <w:spacing w:before="48"/>
              <w:ind w:left="3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268" w:type="dxa"/>
            <w:shd w:val="clear" w:color="auto" w:fill="E1EED8"/>
          </w:tcPr>
          <w:p>
            <w:pPr>
              <w:pStyle w:val="TableParagraph"/>
              <w:spacing w:before="48"/>
              <w:ind w:left="376" w:right="353" w:firstLine="2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Contingência</w:t>
            </w:r>
          </w:p>
        </w:tc>
        <w:tc>
          <w:tcPr>
            <w:tcW w:w="1404" w:type="dxa"/>
            <w:shd w:val="clear" w:color="auto" w:fill="E1EED8"/>
          </w:tcPr>
          <w:p>
            <w:pPr>
              <w:pStyle w:val="TableParagraph"/>
              <w:spacing w:before="48"/>
              <w:ind w:left="537" w:right="103" w:hanging="4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Responsá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</w:t>
            </w:r>
          </w:p>
        </w:tc>
      </w:tr>
    </w:tbl>
    <w:p>
      <w:pPr>
        <w:spacing w:after="0"/>
        <w:rPr>
          <w:rFonts w:ascii="Arial" w:hAnsi="Arial"/>
          <w:sz w:val="24"/>
        </w:rPr>
        <w:sectPr>
          <w:pgSz w:w="11910" w:h="16840"/>
          <w:pgMar w:top="840" w:bottom="280" w:left="154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1842"/>
        <w:gridCol w:w="2552"/>
        <w:gridCol w:w="2268"/>
        <w:gridCol w:w="1404"/>
      </w:tblGrid>
      <w:tr>
        <w:trPr>
          <w:trHeight w:val="1580" w:hRule="atLeast"/>
        </w:trPr>
        <w:tc>
          <w:tcPr>
            <w:tcW w:w="160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30" w:right="216" w:firstLine="2"/>
              <w:jc w:val="center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entrega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material</w:t>
            </w:r>
          </w:p>
        </w:tc>
        <w:tc>
          <w:tcPr>
            <w:tcW w:w="1842" w:type="dxa"/>
          </w:tcPr>
          <w:p>
            <w:pPr>
              <w:pStyle w:val="TableParagraph"/>
              <w:ind w:left="155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Atrasar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substituição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e/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ou instalação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novos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</w:p>
        </w:tc>
        <w:tc>
          <w:tcPr>
            <w:tcW w:w="2552" w:type="dxa"/>
          </w:tcPr>
          <w:p>
            <w:pPr>
              <w:pStyle w:val="TableParagraph"/>
              <w:spacing w:before="133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Acompanhar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 os prazos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mesmo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30" w:right="114"/>
              <w:jc w:val="center"/>
              <w:rPr>
                <w:sz w:val="24"/>
              </w:rPr>
            </w:pPr>
            <w:r>
              <w:rPr>
                <w:sz w:val="24"/>
              </w:rPr>
              <w:t>Aplicar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sanções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previstas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  <w:tc>
          <w:tcPr>
            <w:tcW w:w="140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272" w:right="157" w:hanging="94"/>
              <w:rPr>
                <w:sz w:val="24"/>
              </w:rPr>
            </w:pPr>
            <w:r>
              <w:rPr>
                <w:sz w:val="24"/>
              </w:rPr>
              <w:t>Gestor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1855" w:hRule="atLeast"/>
        </w:trPr>
        <w:tc>
          <w:tcPr>
            <w:tcW w:w="160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50" w:right="226" w:firstLine="128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defeituoso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83" w:right="111" w:hanging="354"/>
              <w:rPr>
                <w:sz w:val="24"/>
              </w:rPr>
            </w:pPr>
            <w:r>
              <w:rPr>
                <w:sz w:val="24"/>
              </w:rPr>
              <w:t>Paralisação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serviços</w:t>
            </w:r>
          </w:p>
        </w:tc>
        <w:tc>
          <w:tcPr>
            <w:tcW w:w="255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24" w:right="209" w:hanging="1"/>
              <w:jc w:val="center"/>
              <w:rPr>
                <w:sz w:val="24"/>
              </w:rPr>
            </w:pPr>
            <w:r>
              <w:rPr>
                <w:sz w:val="24"/>
              </w:rPr>
              <w:t>Conferência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recebidos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fim</w:t>
            </w:r>
          </w:p>
        </w:tc>
        <w:tc>
          <w:tcPr>
            <w:tcW w:w="2268" w:type="dxa"/>
          </w:tcPr>
          <w:p>
            <w:pPr>
              <w:pStyle w:val="TableParagraph"/>
              <w:ind w:left="142" w:right="129" w:firstLine="1"/>
              <w:jc w:val="center"/>
              <w:rPr>
                <w:sz w:val="24"/>
              </w:rPr>
            </w:pPr>
            <w:r>
              <w:rPr>
                <w:sz w:val="24"/>
              </w:rPr>
              <w:t>Acionamento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garantia para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reposição/substitui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ção do material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porventura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defeituoso.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72" w:right="157" w:hanging="94"/>
              <w:rPr>
                <w:sz w:val="24"/>
              </w:rPr>
            </w:pPr>
            <w:r>
              <w:rPr>
                <w:sz w:val="24"/>
              </w:rPr>
              <w:t>Gestor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spacing w:before="8"/>
      </w:pPr>
      <w:r>
        <w:rPr/>
        <w:pict>
          <v:shape style="position:absolute;margin-left:84.300003pt;margin-top:18.700001pt;width:480.9pt;height:19.1pt;mso-position-horizontal-relative:page;mso-position-vertical-relative:paragraph;z-index:-1572454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6"/>
                    <w:ind w:left="1947" w:right="19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CONCLUSÃO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56.599998pt;width:482.35pt;height:123.85pt;mso-position-horizontal-relative:page;mso-position-vertical-relative:paragraph;z-index:-15724032;mso-wrap-distance-left:0;mso-wrap-distance-right:0" coordorigin="1681,1132" coordsize="9647,2477">
            <v:rect style="position:absolute;left:1686;top:1132;width:9636;height:382" filled="true" fillcolor="#e1eed8" stroked="false">
              <v:fill type="solid"/>
            </v:rect>
            <v:shape style="position:absolute;left:1682;top:1132;width:9646;height:2476" coordorigin="1682,1132" coordsize="9646,2476" path="m1682,1520l11328,1520m1682,3604l11328,3604m1686,1132l1686,3608m11322,1132l11322,3608e" filled="false" stroked="true" strokeweight=".5pt" strokecolor="#000000">
              <v:path arrowok="t"/>
              <v:stroke dashstyle="solid"/>
            </v:shape>
            <v:shape style="position:absolute;left:6965;top:3006;width:39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1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Arquivamento,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relatório</w:t>
                    </w:r>
                  </w:p>
                </w:txbxContent>
              </v:textbox>
              <w10:wrap type="none"/>
            </v:shape>
            <v:shape style="position:absolute;left:1796;top:2682;width:3925;height:8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Opina-se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pelo:</w:t>
                    </w:r>
                  </w:p>
                  <w:p>
                    <w:pPr>
                      <w:spacing w:before="48"/>
                      <w:ind w:left="0" w:right="1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5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)Prosseguimento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contratação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anexo.</w:t>
                    </w:r>
                  </w:p>
                </w:txbxContent>
              </v:textbox>
              <w10:wrap type="none"/>
            </v:shape>
            <v:shape style="position:absolute;left:1796;top:1530;width:9427;height:903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Após</w:t>
                    </w:r>
                    <w:r>
                      <w:rPr>
                        <w:spacing w:val="6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realização</w:t>
                    </w:r>
                    <w:r>
                      <w:rPr>
                        <w:spacing w:val="6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dos</w:t>
                    </w:r>
                    <w:r>
                      <w:rPr>
                        <w:spacing w:val="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Estudos  Técnicos</w:t>
                    </w:r>
                    <w:r>
                      <w:rPr>
                        <w:spacing w:val="6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Preliminares  para</w:t>
                    </w:r>
                    <w:r>
                      <w:rPr>
                        <w:spacing w:val="6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</w:t>
                    </w:r>
                    <w:r>
                      <w:rPr>
                        <w:spacing w:val="6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futura  e</w:t>
                    </w:r>
                    <w:r>
                      <w:rPr>
                        <w:spacing w:val="6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eventual</w:t>
                    </w:r>
                  </w:p>
                  <w:p>
                    <w:pPr>
                      <w:spacing w:line="310" w:lineRule="atLeast" w:before="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aquisição</w:t>
                    </w:r>
                    <w:r>
                      <w:rPr>
                        <w:spacing w:val="5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equipamentos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expansão</w:t>
                    </w:r>
                    <w:r>
                      <w:rPr>
                        <w:spacing w:val="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infraestrutura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armazenamento</w:t>
                    </w:r>
                    <w:r>
                      <w:rPr>
                        <w:spacing w:val="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dados 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Tribunal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Justiça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 Acre.</w:t>
                    </w:r>
                  </w:p>
                </w:txbxContent>
              </v:textbox>
              <w10:wrap type="none"/>
            </v:shape>
            <v:shape style="position:absolute;left:1686;top:1138;width:9636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207" w:right="4205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PARECER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3294"/>
        <w:gridCol w:w="3220"/>
      </w:tblGrid>
      <w:tr>
        <w:trPr>
          <w:trHeight w:val="371" w:hRule="atLeast"/>
        </w:trPr>
        <w:tc>
          <w:tcPr>
            <w:tcW w:w="3084" w:type="dxa"/>
            <w:shd w:val="clear" w:color="auto" w:fill="E1EED8"/>
          </w:tcPr>
          <w:p>
            <w:pPr>
              <w:pStyle w:val="TableParagraph"/>
              <w:spacing w:before="48"/>
              <w:ind w:left="4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Integrante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Técnico</w:t>
            </w:r>
          </w:p>
        </w:tc>
        <w:tc>
          <w:tcPr>
            <w:tcW w:w="3294" w:type="dxa"/>
            <w:shd w:val="clear" w:color="auto" w:fill="E1EED8"/>
          </w:tcPr>
          <w:p>
            <w:pPr>
              <w:pStyle w:val="TableParagraph"/>
              <w:spacing w:before="48"/>
              <w:ind w:left="3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Demandante</w:t>
            </w:r>
          </w:p>
        </w:tc>
        <w:tc>
          <w:tcPr>
            <w:tcW w:w="3220" w:type="dxa"/>
            <w:shd w:val="clear" w:color="auto" w:fill="E1EED8"/>
          </w:tcPr>
          <w:p>
            <w:pPr>
              <w:pStyle w:val="TableParagraph"/>
              <w:spacing w:before="48"/>
              <w:ind w:left="1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Administrativo</w:t>
            </w:r>
          </w:p>
        </w:tc>
      </w:tr>
      <w:tr>
        <w:trPr>
          <w:trHeight w:val="1396" w:hRule="atLeast"/>
        </w:trPr>
        <w:tc>
          <w:tcPr>
            <w:tcW w:w="9598" w:type="dxa"/>
            <w:gridSpan w:val="3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30" w:lineRule="exact"/>
              <w:ind w:left="108"/>
              <w:rPr>
                <w:rFonts w:ascii="Arial"/>
                <w:sz w:val="3"/>
              </w:rPr>
            </w:pPr>
            <w:r>
              <w:rPr>
                <w:rFonts w:ascii="Arial"/>
                <w:position w:val="0"/>
                <w:sz w:val="3"/>
              </w:rPr>
              <w:pict>
                <v:group style="width:469pt;height:1.5pt;mso-position-horizontal-relative:char;mso-position-vertical-relative:line" coordorigin="0,0" coordsize="9380,30">
                  <v:rect style="position:absolute;left:0;top:0;width:9380;height:30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3"/>
              </w:rPr>
            </w:r>
          </w:p>
          <w:p>
            <w:pPr>
              <w:pStyle w:val="TableParagraph"/>
              <w:spacing w:before="50"/>
              <w:ind w:left="2789" w:right="2775"/>
              <w:jc w:val="center"/>
              <w:rPr>
                <w:sz w:val="24"/>
              </w:rPr>
            </w:pPr>
            <w:r>
              <w:rPr>
                <w:sz w:val="24"/>
              </w:rPr>
              <w:t>Raimundo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José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Rodrigues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  <w:p>
            <w:pPr>
              <w:pStyle w:val="TableParagraph"/>
              <w:spacing w:line="256" w:lineRule="exact"/>
              <w:ind w:left="2470" w:right="2461"/>
              <w:jc w:val="center"/>
              <w:rPr>
                <w:sz w:val="24"/>
              </w:rPr>
            </w:pPr>
            <w:r>
              <w:rPr>
                <w:sz w:val="24"/>
              </w:rPr>
              <w:t>Fone: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3302-0360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E-mail:</w:t>
            </w:r>
            <w:r>
              <w:rPr>
                <w:spacing w:val="-5"/>
                <w:sz w:val="24"/>
              </w:rPr>
              <w:t> </w:t>
            </w:r>
            <w:hyperlink r:id="rId5">
              <w:r>
                <w:rPr>
                  <w:sz w:val="24"/>
                </w:rPr>
                <w:t>ditec@tjac.jus.br</w:t>
              </w:r>
            </w:hyperlink>
          </w:p>
        </w:tc>
      </w:tr>
      <w:tr>
        <w:trPr>
          <w:trHeight w:val="696" w:hRule="atLeast"/>
        </w:trPr>
        <w:tc>
          <w:tcPr>
            <w:tcW w:w="9598" w:type="dxa"/>
            <w:gridSpan w:val="3"/>
          </w:tcPr>
          <w:p>
            <w:pPr>
              <w:pStyle w:val="TableParagraph"/>
              <w:spacing w:before="3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1"/>
              <w:ind w:left="2789" w:right="2782"/>
              <w:jc w:val="center"/>
              <w:rPr>
                <w:sz w:val="24"/>
              </w:rPr>
            </w:pPr>
            <w:r>
              <w:rPr>
                <w:sz w:val="24"/>
              </w:rPr>
              <w:t>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Branco,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dezembro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</w:tr>
    </w:tbl>
    <w:sectPr>
      <w:pgSz w:w="11910" w:h="16840"/>
      <w:pgMar w:top="84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5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6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7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9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1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40" w:hanging="36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2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57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06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30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54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793" w:hanging="3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5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6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7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9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1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40" w:hanging="36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830" w:hanging="72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3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4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0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0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62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30" w:hanging="72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3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4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0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0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62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18" w:hanging="372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4" w:hanging="3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9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84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94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48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03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58" w:hanging="37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30" w:hanging="720"/>
      </w:pPr>
      <w:rPr>
        <w:rFonts w:hint="default" w:ascii="Arial" w:hAnsi="Arial" w:eastAsia="Arial" w:cs="Arial"/>
        <w:b/>
        <w:bCs/>
        <w:w w:val="11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3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4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0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0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62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30" w:hanging="720"/>
      </w:pPr>
      <w:rPr>
        <w:rFonts w:hint="default" w:ascii="Arial" w:hAnsi="Arial" w:eastAsia="Arial" w:cs="Arial"/>
        <w:b/>
        <w:bCs/>
        <w:w w:val="11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30" w:hanging="360"/>
      </w:pPr>
      <w:rPr>
        <w:rFonts w:hint="default"/>
        <w:w w:val="65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8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7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6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356" w:hanging="360"/>
      </w:pPr>
      <w:rPr>
        <w:rFonts w:hint="default"/>
        <w:lang w:val="pt-PT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2510" w:right="3589"/>
      <w:jc w:val="center"/>
    </w:pPr>
    <w:rPr>
      <w:rFonts w:ascii="Arial" w:hAnsi="Arial" w:eastAsia="Arial" w:cs="Arial"/>
      <w:b/>
      <w:bCs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Anjos</dc:creator>
  <dcterms:created xsi:type="dcterms:W3CDTF">2023-06-26T17:14:08Z</dcterms:created>
  <dcterms:modified xsi:type="dcterms:W3CDTF">2023-06-26T17:14:08Z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2019-12-23T00:00:00Z</vt:filetime>
  </property>
</Properties>
</file>