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2"/>
        <w:ind w:left="2510" w:right="3589"/>
      </w:pPr>
      <w:r>
        <w:rPr/>
        <w:t>0005005-38.2019.8.01.0000</w:t>
      </w:r>
    </w:p>
    <w:p>
      <w:pPr>
        <w:pStyle w:val="Title"/>
      </w:pPr>
      <w:r>
        <w:rPr/>
        <w:t>Estudos</w:t>
      </w:r>
      <w:r>
        <w:rPr>
          <w:spacing w:val="-5"/>
        </w:rPr>
        <w:t> </w:t>
      </w:r>
      <w:r>
        <w:rPr/>
        <w:t>Preliminares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Notebooks</w:t>
      </w:r>
    </w:p>
    <w:p>
      <w:pPr>
        <w:pStyle w:val="BodyText"/>
        <w:spacing w:before="0"/>
        <w:ind w:left="0" w:righ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rFonts w:ascii="Arial"/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003pt;margin-top:15.454883pt;width:480.9pt;height:19.1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3.404884pt;width:480.4pt;height:59.8pt;mso-position-horizontal-relative:page;mso-position-vertical-relative:paragraph;z-index:-15728128;mso-wrap-distance-left:0;mso-wrap-distance-right:0" coordorigin="1681,1068" coordsize="9608,1196">
            <v:shape style="position:absolute;left:1686;top:1455;width:9598;height:804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121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Formação</w:t>
                    </w:r>
                    <w:r>
                      <w:rPr>
                        <w:rFonts w:ascii="Arial MT" w:hAnsi="Arial MT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registro</w:t>
                    </w:r>
                    <w:r>
                      <w:rPr>
                        <w:rFonts w:ascii="Arial MT" w:hAnsi="Arial MT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preços</w:t>
                    </w:r>
                    <w:r>
                      <w:rPr>
                        <w:rFonts w:ascii="Arial MT" w:hAnsi="Arial MT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visando</w:t>
                    </w:r>
                    <w:r>
                      <w:rPr>
                        <w:rFonts w:ascii="Arial MT" w:hAnsi="Arial MT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à</w:t>
                    </w:r>
                    <w:r>
                      <w:rPr>
                        <w:rFonts w:ascii="Arial MT" w:hAnsi="Arial MT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aquisição</w:t>
                    </w:r>
                    <w:r>
                      <w:rPr>
                        <w:rFonts w:ascii="Arial MT" w:hAnsi="Arial MT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notebooks,</w:t>
                    </w:r>
                    <w:r>
                      <w:rPr>
                        <w:rFonts w:ascii="Arial MT" w:hAnsi="Arial MT"/>
                        <w:spacing w:val="2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para</w:t>
                    </w:r>
                    <w:r>
                      <w:rPr>
                        <w:rFonts w:ascii="Arial MT" w:hAnsi="Arial MT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atendimento</w:t>
                    </w:r>
                    <w:r>
                      <w:rPr>
                        <w:rFonts w:ascii="Arial MT" w:hAnsi="Arial MT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das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necessidades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Poder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Judiciário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Estado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do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Acre.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73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32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1.</w:t>
                    </w:r>
                    <w:r>
                      <w:rPr>
                        <w:rFonts w:ascii="Arial MT" w:hAnsi="Arial MT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 w:right="0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ind w:left="0" w:right="0"/>
        <w:jc w:val="left"/>
        <w:rPr>
          <w:rFonts w:ascii="Arial"/>
          <w:b/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554"/>
        <w:gridCol w:w="3066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2" w:hRule="atLeast"/>
        </w:trPr>
        <w:tc>
          <w:tcPr>
            <w:tcW w:w="6532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2680" w:right="26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066" w:type="dxa"/>
            <w:shd w:val="clear" w:color="auto" w:fill="E1EED8"/>
          </w:tcPr>
          <w:p>
            <w:pPr>
              <w:pStyle w:val="TableParagraph"/>
              <w:spacing w:before="46"/>
              <w:ind w:left="1212" w:right="12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1524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6"/>
              <w:ind w:left="110" w:right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Solução:</w:t>
            </w:r>
          </w:p>
        </w:tc>
        <w:tc>
          <w:tcPr>
            <w:tcW w:w="4554" w:type="dxa"/>
          </w:tcPr>
          <w:p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Futura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aquisição,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notebooks,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</w:tc>
        <w:tc>
          <w:tcPr>
            <w:tcW w:w="3066" w:type="dxa"/>
          </w:tcPr>
          <w:p>
            <w:pPr>
              <w:pStyle w:val="TableParagraph"/>
              <w:spacing w:before="46"/>
              <w:ind w:left="11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515.924,50</w:t>
            </w:r>
          </w:p>
          <w:p>
            <w:pPr>
              <w:pStyle w:val="TableParagraph"/>
              <w:spacing w:before="48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(quinhentos e quinze mil,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novecentos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cinquenta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  <w:tr>
        <w:trPr>
          <w:trHeight w:val="410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389" w:lineRule="exact" w:before="1" w:after="0"/>
              <w:ind w:left="830" w:right="0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Notebook</w:t>
            </w:r>
          </w:p>
        </w:tc>
      </w:tr>
      <w:tr>
        <w:trPr>
          <w:trHeight w:val="371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(0663298)</w:t>
            </w:r>
          </w:p>
        </w:tc>
      </w:tr>
    </w:tbl>
    <w:p>
      <w:pPr>
        <w:pStyle w:val="BodyText"/>
        <w:spacing w:before="0"/>
        <w:ind w:left="0" w:right="0"/>
        <w:jc w:val="left"/>
        <w:rPr>
          <w:rFonts w:ascii="Arial"/>
          <w:b/>
          <w:sz w:val="20"/>
        </w:rPr>
      </w:pPr>
    </w:p>
    <w:p>
      <w:pPr>
        <w:pStyle w:val="BodyText"/>
        <w:spacing w:before="4"/>
        <w:ind w:left="0" w:right="0"/>
        <w:jc w:val="left"/>
        <w:rPr>
          <w:rFonts w:ascii="Arial"/>
          <w:b/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774"/>
        <w:gridCol w:w="1310"/>
      </w:tblGrid>
      <w:tr>
        <w:trPr>
          <w:trHeight w:val="647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726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ADERÊNCIA DAS SOLUÇÕES DISPONÍVEIS ÀS POLÍTICAS DO 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6"/>
              <w:ind w:left="90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4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10" w:type="dxa"/>
            <w:shd w:val="clear" w:color="auto" w:fill="E1EED8"/>
          </w:tcPr>
          <w:p>
            <w:pPr>
              <w:pStyle w:val="TableParagraph"/>
              <w:spacing w:before="46"/>
              <w:ind w:left="298" w:right="267" w:firstLin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Aplica</w:t>
            </w:r>
          </w:p>
        </w:tc>
      </w:tr>
      <w:tr>
        <w:trPr>
          <w:trHeight w:val="64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9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Administração Pública?</w:t>
            </w:r>
          </w:p>
        </w:tc>
        <w:tc>
          <w:tcPr>
            <w:tcW w:w="716" w:type="dxa"/>
          </w:tcPr>
          <w:p>
            <w:pPr>
              <w:pStyle w:val="TableParagraph"/>
              <w:spacing w:before="4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6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7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923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227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Padrões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7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1199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241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5974"/>
        <w:gridCol w:w="2014"/>
      </w:tblGrid>
      <w:tr>
        <w:trPr>
          <w:trHeight w:val="372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ESCOLHIDA</w:t>
            </w:r>
          </w:p>
        </w:tc>
      </w:tr>
      <w:tr>
        <w:trPr>
          <w:trHeight w:val="372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103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8" w:type="dxa"/>
            <w:gridSpan w:val="2"/>
          </w:tcPr>
          <w:p>
            <w:pPr>
              <w:pStyle w:val="TableParagraph"/>
              <w:spacing w:line="360" w:lineRule="auto"/>
              <w:ind w:left="110"/>
              <w:rPr>
                <w:rFonts w:ascii="Arial" w:hAnsi="Arial"/>
                <w:b/>
                <w:sz w:val="24"/>
              </w:rPr>
            </w:pPr>
            <w:bookmarkStart w:name="Futura e eventual aquisição, sob demanda" w:id="1"/>
            <w:bookmarkEnd w:id="1"/>
            <w:r>
              <w:rPr/>
            </w:r>
            <w:r>
              <w:rPr>
                <w:rFonts w:ascii="Arial" w:hAnsi="Arial"/>
                <w:b/>
                <w:sz w:val="24"/>
              </w:rPr>
              <w:t>Futura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eventual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aquisição,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sob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demanda,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Notebooks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atendimento</w:t>
            </w:r>
            <w:r>
              <w:rPr>
                <w:rFonts w:ascii="Arial" w:hAnsi="Arial"/>
                <w:b/>
                <w:spacing w:val="3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3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necessidades</w:t>
            </w:r>
            <w:r>
              <w:rPr>
                <w:rFonts w:ascii="Arial" w:hAnsi="Arial"/>
                <w:b/>
                <w:spacing w:val="3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Poder</w:t>
            </w:r>
            <w:r>
              <w:rPr>
                <w:rFonts w:ascii="Arial" w:hAnsi="Arial"/>
                <w:b/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Judiciário</w:t>
            </w:r>
            <w:r>
              <w:rPr>
                <w:rFonts w:ascii="Arial" w:hAnsi="Arial"/>
                <w:b/>
                <w:spacing w:val="3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Estado</w:t>
            </w:r>
            <w:r>
              <w:rPr>
                <w:rFonts w:ascii="Arial" w:hAnsi="Arial"/>
                <w:b/>
                <w:spacing w:val="3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</w:p>
          <w:p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Acre.</w:t>
            </w:r>
          </w:p>
        </w:tc>
      </w:tr>
      <w:tr>
        <w:trPr>
          <w:trHeight w:val="924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6"/>
              <w:ind w:right="1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4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2576" w:right="25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4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4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  <w:p>
            <w:pPr>
              <w:pStyle w:val="TableParagraph"/>
              <w:ind w:left="110" w:right="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=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Valor</w:t>
            </w:r>
            <w:r>
              <w:rPr>
                <w:rFonts w:ascii="Arial" w:hAnsi="Arial"/>
                <w:b/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unitário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x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quantidade</w:t>
            </w:r>
          </w:p>
        </w:tc>
      </w:tr>
      <w:tr>
        <w:trPr>
          <w:trHeight w:val="10968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spacing w:before="46"/>
              <w:ind w:right="18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</w:p>
        </w:tc>
        <w:tc>
          <w:tcPr>
            <w:tcW w:w="7044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233" w:after="0"/>
              <w:ind w:left="830" w:right="0" w:hanging="360"/>
              <w:jc w:val="left"/>
              <w:rPr>
                <w:rFonts w:ascii="Trebuchet MS" w:hAnsi="Trebuchet MS"/>
                <w:b/>
                <w:sz w:val="27"/>
              </w:rPr>
            </w:pPr>
            <w:r>
              <w:rPr>
                <w:rFonts w:ascii="Trebuchet MS" w:hAnsi="Trebuchet MS"/>
                <w:b/>
                <w:w w:val="120"/>
                <w:sz w:val="27"/>
              </w:rPr>
              <w:t>Notebook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0" w:val="left" w:leader="none"/>
              </w:tabs>
              <w:spacing w:line="240" w:lineRule="auto" w:before="225" w:after="0"/>
              <w:ind w:left="379" w:right="0" w:hanging="270"/>
              <w:jc w:val="both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DESEMPENHO: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58" w:val="left" w:leader="none"/>
              </w:tabs>
              <w:spacing w:line="240" w:lineRule="auto" w:before="0" w:after="0"/>
              <w:ind w:left="230" w:right="214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Atingir pontuação mínima de 7.900 pontos conforme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lista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processadores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no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link</w:t>
            </w:r>
            <w:r>
              <w:rPr>
                <w:rFonts w:ascii="Times New Roman" w:hAnsi="Times New Roman"/>
                <w:color w:val="0000FF"/>
                <w:sz w:val="27"/>
              </w:rPr>
              <w:t> </w:t>
            </w:r>
            <w:hyperlink r:id="rId5">
              <w:r>
                <w:rPr>
                  <w:rFonts w:ascii="Times New Roman" w:hAnsi="Times New Roman"/>
                  <w:color w:val="0000FF"/>
                  <w:sz w:val="27"/>
                  <w:u w:val="single" w:color="0000FF"/>
                </w:rPr>
                <w:t>http://www.cpubenchmark.-</w:t>
              </w:r>
            </w:hyperlink>
            <w:r>
              <w:rPr>
                <w:rFonts w:ascii="Times New Roman" w:hAnsi="Times New Roman"/>
                <w:color w:val="0000FF"/>
                <w:spacing w:val="-65"/>
                <w:sz w:val="27"/>
              </w:rPr>
              <w:t> </w:t>
            </w:r>
            <w:hyperlink r:id="rId5">
              <w:r>
                <w:rPr>
                  <w:rFonts w:ascii="Times New Roman" w:hAnsi="Times New Roman"/>
                  <w:color w:val="0000FF"/>
                  <w:sz w:val="27"/>
                  <w:u w:val="single" w:color="0000FF"/>
                </w:rPr>
                <w:t>net/cpu_list.php</w:t>
              </w:r>
            </w:hyperlink>
            <w:r>
              <w:rPr>
                <w:rFonts w:ascii="Times New Roman" w:hAnsi="Times New Roman"/>
                <w:sz w:val="27"/>
              </w:rPr>
              <w:t>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25" w:val="left" w:leader="none"/>
              </w:tabs>
              <w:spacing w:line="240" w:lineRule="auto" w:before="121" w:after="0"/>
              <w:ind w:left="230" w:right="226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O equipamento deverá possuir todos os componentes 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características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técnicas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especificadas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no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Edital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anexos,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sendo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aceitos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componentes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especificações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superiores.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0" w:val="left" w:leader="none"/>
              </w:tabs>
              <w:spacing w:line="240" w:lineRule="auto" w:before="122" w:after="0"/>
              <w:ind w:left="499" w:right="0" w:hanging="270"/>
              <w:jc w:val="both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PLACA</w:t>
            </w:r>
            <w:r>
              <w:rPr>
                <w:rFonts w:ascii="Times New Roman"/>
                <w:b/>
                <w:spacing w:val="-5"/>
                <w:sz w:val="27"/>
              </w:rPr>
              <w:t> </w:t>
            </w:r>
            <w:r>
              <w:rPr>
                <w:rFonts w:ascii="Times New Roman"/>
                <w:b/>
                <w:sz w:val="27"/>
              </w:rPr>
              <w:t>PRINCIPAL: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15" w:val="left" w:leader="none"/>
              </w:tabs>
              <w:spacing w:line="240" w:lineRule="auto" w:before="120" w:after="0"/>
              <w:ind w:left="230" w:right="225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Possuir 2 (dois) slots para memória RAM, permitindo a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instalação</w:t>
            </w:r>
            <w:r>
              <w:rPr>
                <w:rFonts w:ascii="Times New Roman" w:hAnsi="Times New Roman"/>
                <w:spacing w:val="5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50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32</w:t>
            </w:r>
            <w:r>
              <w:rPr>
                <w:rFonts w:ascii="Times New Roman" w:hAnsi="Times New Roman"/>
                <w:spacing w:val="5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(trinta</w:t>
            </w:r>
            <w:r>
              <w:rPr>
                <w:rFonts w:ascii="Times New Roman" w:hAnsi="Times New Roman"/>
                <w:spacing w:val="50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50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dois)</w:t>
            </w:r>
            <w:r>
              <w:rPr>
                <w:rFonts w:ascii="Times New Roman" w:hAnsi="Times New Roman"/>
                <w:spacing w:val="5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Gigabytes,</w:t>
            </w:r>
            <w:r>
              <w:rPr>
                <w:rFonts w:ascii="Times New Roman" w:hAnsi="Times New Roman"/>
                <w:spacing w:val="5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do</w:t>
            </w:r>
            <w:r>
              <w:rPr>
                <w:rFonts w:ascii="Times New Roman" w:hAnsi="Times New Roman"/>
                <w:spacing w:val="5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tipo</w:t>
            </w:r>
            <w:r>
              <w:rPr>
                <w:rFonts w:ascii="Times New Roman" w:hAnsi="Times New Roman"/>
                <w:spacing w:val="49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DDR4</w:t>
            </w:r>
            <w:r>
              <w:rPr>
                <w:rFonts w:ascii="Times New Roman" w:hAnsi="Times New Roman"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permissão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operação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em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modo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Dual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Channel;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12" w:val="left" w:leader="none"/>
              </w:tabs>
              <w:spacing w:line="240" w:lineRule="auto" w:before="123" w:after="0"/>
              <w:ind w:left="230" w:right="214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Mecanismos de redução do consumo de energia compa-</w:t>
            </w:r>
            <w:r>
              <w:rPr>
                <w:rFonts w:ascii="Times New Roman" w:hAnsi="Times New Roman"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tíveis com o padrão ACPI versão 3.0 e controle automático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temperatura;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36" w:val="left" w:leader="none"/>
              </w:tabs>
              <w:spacing w:line="240" w:lineRule="auto" w:before="120" w:after="0"/>
              <w:ind w:left="230" w:right="214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Tecnologia de segurança TPM (Trusted Platform Modu-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le), versão 1.2, integrado à placa principal, acompanhado de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software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para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sua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implementação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gerenciamento;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5" w:val="left" w:leader="none"/>
              </w:tabs>
              <w:spacing w:line="240" w:lineRule="auto" w:before="123" w:after="0"/>
              <w:ind w:left="230" w:right="214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Controladora SATA integrada compatível com os peri-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féricos adiante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especificados;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05" w:val="left" w:leader="none"/>
              </w:tabs>
              <w:spacing w:line="240" w:lineRule="auto" w:before="121" w:after="0"/>
              <w:ind w:left="230" w:right="225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Suporte à tecnologia de comunicação sem fios aderentes</w:t>
            </w:r>
            <w:r>
              <w:rPr>
                <w:rFonts w:ascii="Times New Roman" w:hAnsi="Times New Roman"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aos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padrões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IEEE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802.11</w:t>
            </w:r>
            <w:r>
              <w:rPr>
                <w:rFonts w:ascii="Times New Roman" w:hAnsi="Times New Roman"/>
                <w:spacing w:val="67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b/g/n/ac, integrada internamente</w:t>
            </w:r>
            <w:r>
              <w:rPr>
                <w:rFonts w:ascii="Times New Roman" w:hAnsi="Times New Roman"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ao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equipamento;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47" w:val="left" w:leader="none"/>
              </w:tabs>
              <w:spacing w:line="240" w:lineRule="auto" w:before="120" w:after="0"/>
              <w:ind w:left="230" w:right="230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Suporte às funções “shutdown display” (desligamento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da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tela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após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um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período de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inatividade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do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teclado);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1" w:val="left" w:leader="none"/>
              </w:tabs>
              <w:spacing w:line="240" w:lineRule="auto" w:before="121" w:after="0"/>
              <w:ind w:left="230" w:right="214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Deverá ser do mesmo fabricante do notebook, não sen-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do aceito o emprego de placas-mãe de livre comercialização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no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mercado.</w:t>
            </w:r>
          </w:p>
        </w:tc>
        <w:tc>
          <w:tcPr>
            <w:tcW w:w="2014" w:type="dxa"/>
          </w:tcPr>
          <w:p>
            <w:pPr>
              <w:pStyle w:val="TableParagraph"/>
              <w:tabs>
                <w:tab w:pos="635" w:val="left" w:leader="none"/>
                <w:tab w:pos="1785" w:val="left" w:leader="none"/>
              </w:tabs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R$</w:t>
              <w:tab/>
              <w:t>5.669,50</w:t>
              <w:tab/>
              <w:t>x</w:t>
            </w:r>
          </w:p>
          <w:p>
            <w:pPr>
              <w:pStyle w:val="TableParagraph"/>
              <w:tabs>
                <w:tab w:pos="919" w:val="left" w:leader="none"/>
                <w:tab w:pos="1601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91</w:t>
              <w:tab/>
              <w:t>=</w:t>
              <w:tab/>
            </w:r>
            <w:r>
              <w:rPr>
                <w:spacing w:val="-2"/>
                <w:sz w:val="24"/>
              </w:rPr>
              <w:t>R$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515.924,50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540" w:right="460"/>
        </w:sectPr>
      </w:pPr>
    </w:p>
    <w:p>
      <w:pPr>
        <w:pStyle w:val="ListParagraph"/>
        <w:numPr>
          <w:ilvl w:val="0"/>
          <w:numId w:val="5"/>
        </w:numPr>
        <w:tabs>
          <w:tab w:pos="1226" w:val="left" w:leader="none"/>
        </w:tabs>
        <w:spacing w:line="240" w:lineRule="auto" w:before="132" w:after="0"/>
        <w:ind w:left="1226" w:right="0" w:hanging="272"/>
        <w:jc w:val="both"/>
        <w:rPr>
          <w:b/>
          <w:sz w:val="27"/>
        </w:rPr>
      </w:pPr>
      <w:r>
        <w:rPr/>
        <w:pict>
          <v:group style="position:absolute;margin-left:84.050003pt;margin-top:70.961388pt;width:482.35pt;height:700.05pt;mso-position-horizontal-relative:page;mso-position-vertical-relative:page;z-index:-16152576" coordorigin="1681,1419" coordsize="9647,14001">
            <v:rect style="position:absolute;left:1686;top:1419;width:578;height:13990" filled="true" fillcolor="#e1eed8" stroked="false">
              <v:fill type="solid"/>
            </v:rect>
            <v:shape style="position:absolute;left:1682;top:1419;width:9646;height:14000" coordorigin="1682,1419" coordsize="9646,14000" path="m1682,1425l11328,1425m2260,15415l11328,15415m1686,1419l1686,15409m2264,1419l2264,15419m9308,1419l9308,15419m11322,1419l11322,15419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b/>
          <w:i/>
          <w:sz w:val="27"/>
        </w:rPr>
        <w:t>BIOS</w:t>
      </w:r>
      <w:r>
        <w:rPr>
          <w:b/>
          <w:sz w:val="27"/>
        </w:rPr>
        <w:t>:</w:t>
      </w:r>
    </w:p>
    <w:p>
      <w:pPr>
        <w:pStyle w:val="ListParagraph"/>
        <w:numPr>
          <w:ilvl w:val="1"/>
          <w:numId w:val="5"/>
        </w:numPr>
        <w:tabs>
          <w:tab w:pos="1466" w:val="left" w:leader="none"/>
        </w:tabs>
        <w:spacing w:line="240" w:lineRule="auto" w:before="121" w:after="0"/>
        <w:ind w:left="954" w:right="2372" w:firstLine="0"/>
        <w:jc w:val="both"/>
        <w:rPr>
          <w:sz w:val="27"/>
        </w:rPr>
      </w:pPr>
      <w:r>
        <w:rPr>
          <w:sz w:val="27"/>
        </w:rPr>
        <w:t>Tipo Flash Memory, utilizando memória não volátil e</w:t>
      </w:r>
      <w:r>
        <w:rPr>
          <w:spacing w:val="1"/>
          <w:sz w:val="27"/>
        </w:rPr>
        <w:t> </w:t>
      </w:r>
      <w:r>
        <w:rPr>
          <w:sz w:val="27"/>
        </w:rPr>
        <w:t>reprogramável, e compatível com os padrões ACPI 3.0 e</w:t>
      </w:r>
      <w:r>
        <w:rPr>
          <w:spacing w:val="1"/>
          <w:sz w:val="27"/>
        </w:rPr>
        <w:t> </w:t>
      </w:r>
      <w:r>
        <w:rPr>
          <w:sz w:val="27"/>
        </w:rPr>
        <w:t>Plug-and-Play;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1" w:after="0"/>
        <w:ind w:left="954" w:right="2379" w:firstLine="0"/>
        <w:jc w:val="both"/>
        <w:rPr>
          <w:sz w:val="27"/>
        </w:rPr>
      </w:pPr>
      <w:r>
        <w:rPr>
          <w:sz w:val="27"/>
        </w:rPr>
        <w:t>Lançada a partir de 2018 e entregue com versão mais</w:t>
      </w:r>
      <w:r>
        <w:rPr>
          <w:spacing w:val="1"/>
          <w:sz w:val="27"/>
        </w:rPr>
        <w:t> </w:t>
      </w:r>
      <w:r>
        <w:rPr>
          <w:sz w:val="27"/>
        </w:rPr>
        <w:t>atual</w:t>
      </w:r>
      <w:r>
        <w:rPr>
          <w:spacing w:val="-3"/>
          <w:sz w:val="27"/>
        </w:rPr>
        <w:t> </w:t>
      </w:r>
      <w:r>
        <w:rPr>
          <w:sz w:val="27"/>
        </w:rPr>
        <w:t>disponibilizada</w:t>
      </w:r>
      <w:r>
        <w:rPr>
          <w:spacing w:val="-2"/>
          <w:sz w:val="27"/>
        </w:rPr>
        <w:t> </w:t>
      </w:r>
      <w:r>
        <w:rPr>
          <w:sz w:val="27"/>
        </w:rPr>
        <w:t>pelo fabricante;</w:t>
      </w:r>
    </w:p>
    <w:p>
      <w:pPr>
        <w:pStyle w:val="ListParagraph"/>
        <w:numPr>
          <w:ilvl w:val="1"/>
          <w:numId w:val="5"/>
        </w:numPr>
        <w:tabs>
          <w:tab w:pos="1443" w:val="left" w:leader="none"/>
        </w:tabs>
        <w:spacing w:line="240" w:lineRule="auto" w:before="121" w:after="0"/>
        <w:ind w:left="954" w:right="2378" w:firstLine="0"/>
        <w:jc w:val="both"/>
        <w:rPr>
          <w:sz w:val="27"/>
        </w:rPr>
      </w:pPr>
      <w:r>
        <w:rPr>
          <w:sz w:val="27"/>
        </w:rPr>
        <w:t>Possuir senhas de Setup para Power On, Administrador</w:t>
      </w:r>
      <w:r>
        <w:rPr>
          <w:spacing w:val="1"/>
          <w:sz w:val="27"/>
        </w:rPr>
        <w:t> </w:t>
      </w:r>
      <w:r>
        <w:rPr>
          <w:sz w:val="27"/>
        </w:rPr>
        <w:t>e</w:t>
      </w:r>
      <w:r>
        <w:rPr>
          <w:spacing w:val="-2"/>
          <w:sz w:val="27"/>
        </w:rPr>
        <w:t> </w:t>
      </w:r>
      <w:r>
        <w:rPr>
          <w:sz w:val="27"/>
        </w:rPr>
        <w:t>SSD;</w:t>
      </w:r>
    </w:p>
    <w:p>
      <w:pPr>
        <w:pStyle w:val="ListParagraph"/>
        <w:numPr>
          <w:ilvl w:val="1"/>
          <w:numId w:val="5"/>
        </w:numPr>
        <w:tabs>
          <w:tab w:pos="1449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Permitir a inserção de código de identificação do equi-</w:t>
      </w:r>
      <w:r>
        <w:rPr>
          <w:spacing w:val="1"/>
          <w:sz w:val="27"/>
        </w:rPr>
        <w:t> </w:t>
      </w:r>
      <w:r>
        <w:rPr>
          <w:sz w:val="27"/>
        </w:rPr>
        <w:t>pamento dentro do próprio BIOS (número do patrimônio e</w:t>
      </w:r>
      <w:r>
        <w:rPr>
          <w:spacing w:val="1"/>
          <w:sz w:val="27"/>
        </w:rPr>
        <w:t> </w:t>
      </w:r>
      <w:r>
        <w:rPr>
          <w:sz w:val="27"/>
        </w:rPr>
        <w:t>número de série). A inserção do número do patrimônio deve</w:t>
      </w:r>
      <w:r>
        <w:rPr>
          <w:spacing w:val="1"/>
          <w:sz w:val="27"/>
        </w:rPr>
        <w:t> </w:t>
      </w:r>
      <w:r>
        <w:rPr>
          <w:sz w:val="27"/>
        </w:rPr>
        <w:t>ser recurso padrão do BIOS, não sendo aceito nenhum dis-</w:t>
      </w:r>
      <w:r>
        <w:rPr>
          <w:spacing w:val="1"/>
          <w:sz w:val="27"/>
        </w:rPr>
        <w:t> </w:t>
      </w:r>
      <w:r>
        <w:rPr>
          <w:sz w:val="27"/>
        </w:rPr>
        <w:t>positivo externo (Ex.: pendrive, cd de boot, etc) ou interno</w:t>
      </w:r>
      <w:r>
        <w:rPr>
          <w:spacing w:val="1"/>
          <w:sz w:val="27"/>
        </w:rPr>
        <w:t> </w:t>
      </w:r>
      <w:r>
        <w:rPr>
          <w:sz w:val="27"/>
        </w:rPr>
        <w:t>com</w:t>
      </w:r>
      <w:r>
        <w:rPr>
          <w:spacing w:val="-4"/>
          <w:sz w:val="27"/>
        </w:rPr>
        <w:t> </w:t>
      </w:r>
      <w:r>
        <w:rPr>
          <w:sz w:val="27"/>
        </w:rPr>
        <w:t>executável</w:t>
      </w:r>
      <w:r>
        <w:rPr>
          <w:spacing w:val="-3"/>
          <w:sz w:val="27"/>
        </w:rPr>
        <w:t> </w:t>
      </w:r>
      <w:r>
        <w:rPr>
          <w:sz w:val="27"/>
        </w:rPr>
        <w:t>para</w:t>
      </w:r>
      <w:r>
        <w:rPr>
          <w:spacing w:val="-4"/>
          <w:sz w:val="27"/>
        </w:rPr>
        <w:t> </w:t>
      </w:r>
      <w:r>
        <w:rPr>
          <w:sz w:val="27"/>
        </w:rPr>
        <w:t>fazer tal</w:t>
      </w:r>
      <w:r>
        <w:rPr>
          <w:spacing w:val="-3"/>
          <w:sz w:val="27"/>
        </w:rPr>
        <w:t> </w:t>
      </w:r>
      <w:r>
        <w:rPr>
          <w:sz w:val="27"/>
        </w:rPr>
        <w:t>procedimento;</w:t>
      </w:r>
    </w:p>
    <w:p>
      <w:pPr>
        <w:pStyle w:val="ListParagraph"/>
        <w:numPr>
          <w:ilvl w:val="1"/>
          <w:numId w:val="5"/>
        </w:numPr>
        <w:tabs>
          <w:tab w:pos="1458" w:val="left" w:leader="none"/>
        </w:tabs>
        <w:spacing w:line="240" w:lineRule="auto" w:before="123" w:after="0"/>
        <w:ind w:left="954" w:right="2361" w:firstLine="0"/>
        <w:jc w:val="both"/>
        <w:rPr>
          <w:sz w:val="27"/>
        </w:rPr>
      </w:pPr>
      <w:r>
        <w:rPr>
          <w:sz w:val="27"/>
        </w:rPr>
        <w:t>Deve ser do mesmo fabricante do equipamento ou de-</w:t>
      </w:r>
      <w:r>
        <w:rPr>
          <w:spacing w:val="1"/>
          <w:sz w:val="27"/>
        </w:rPr>
        <w:t> </w:t>
      </w:r>
      <w:r>
        <w:rPr>
          <w:sz w:val="27"/>
        </w:rPr>
        <w:t>senvolvida especificamente para o projeto. A comprovação</w:t>
      </w:r>
      <w:r>
        <w:rPr>
          <w:spacing w:val="1"/>
          <w:sz w:val="27"/>
        </w:rPr>
        <w:t> </w:t>
      </w:r>
      <w:r>
        <w:rPr>
          <w:sz w:val="27"/>
        </w:rPr>
        <w:t>do desenvolvimento exclusivo para o projeto deverá ser feita</w:t>
      </w:r>
      <w:r>
        <w:rPr>
          <w:spacing w:val="-65"/>
          <w:sz w:val="27"/>
        </w:rPr>
        <w:t> </w:t>
      </w:r>
      <w:r>
        <w:rPr>
          <w:sz w:val="27"/>
        </w:rPr>
        <w:t>por meio de declaração fornecida pelo fabricante do BIOS</w:t>
      </w:r>
      <w:r>
        <w:rPr>
          <w:spacing w:val="1"/>
          <w:sz w:val="27"/>
        </w:rPr>
        <w:t> </w:t>
      </w:r>
      <w:r>
        <w:rPr>
          <w:sz w:val="27"/>
        </w:rPr>
        <w:t>com direitos de copyrigth de livre edição, dispensável no ou-</w:t>
      </w:r>
      <w:r>
        <w:rPr>
          <w:spacing w:val="-65"/>
          <w:sz w:val="27"/>
        </w:rPr>
        <w:t> </w:t>
      </w:r>
      <w:r>
        <w:rPr>
          <w:sz w:val="27"/>
        </w:rPr>
        <w:t>tro caso;;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3" w:after="0"/>
        <w:ind w:left="954" w:right="2361" w:firstLine="0"/>
        <w:jc w:val="both"/>
        <w:rPr>
          <w:sz w:val="27"/>
        </w:rPr>
      </w:pPr>
      <w:r>
        <w:rPr>
          <w:i/>
          <w:sz w:val="27"/>
        </w:rPr>
        <w:t>Software </w:t>
      </w:r>
      <w:r>
        <w:rPr>
          <w:sz w:val="27"/>
        </w:rPr>
        <w:t>embarcado</w:t>
      </w:r>
      <w:r>
        <w:rPr>
          <w:spacing w:val="1"/>
          <w:sz w:val="27"/>
        </w:rPr>
        <w:t> </w:t>
      </w:r>
      <w:r>
        <w:rPr>
          <w:sz w:val="27"/>
        </w:rPr>
        <w:t>no </w:t>
      </w:r>
      <w:r>
        <w:rPr>
          <w:i/>
          <w:sz w:val="27"/>
        </w:rPr>
        <w:t>BIOS </w:t>
      </w:r>
      <w:r>
        <w:rPr>
          <w:sz w:val="27"/>
        </w:rPr>
        <w:t>com</w:t>
      </w:r>
      <w:r>
        <w:rPr>
          <w:spacing w:val="1"/>
          <w:sz w:val="27"/>
        </w:rPr>
        <w:t> </w:t>
      </w:r>
      <w:r>
        <w:rPr>
          <w:sz w:val="27"/>
        </w:rPr>
        <w:t>Funções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diag-</w:t>
      </w:r>
      <w:r>
        <w:rPr>
          <w:spacing w:val="1"/>
          <w:sz w:val="27"/>
        </w:rPr>
        <w:t> </w:t>
      </w:r>
      <w:r>
        <w:rPr>
          <w:sz w:val="27"/>
        </w:rPr>
        <w:t>nóstico de problemas e gerenciamento com as seguintes ca-</w:t>
      </w:r>
      <w:r>
        <w:rPr>
          <w:spacing w:val="1"/>
          <w:sz w:val="27"/>
        </w:rPr>
        <w:t> </w:t>
      </w:r>
      <w:r>
        <w:rPr>
          <w:sz w:val="27"/>
        </w:rPr>
        <w:t>racterísticas: Permitir o teste do equipamento, com indepen-</w:t>
      </w:r>
      <w:r>
        <w:rPr>
          <w:spacing w:val="1"/>
          <w:sz w:val="27"/>
        </w:rPr>
        <w:t> </w:t>
      </w:r>
      <w:r>
        <w:rPr>
          <w:sz w:val="27"/>
        </w:rPr>
        <w:t>dência do sistema operacional instalado, o software de diag-</w:t>
      </w:r>
      <w:r>
        <w:rPr>
          <w:spacing w:val="1"/>
          <w:sz w:val="27"/>
        </w:rPr>
        <w:t> </w:t>
      </w:r>
      <w:r>
        <w:rPr>
          <w:sz w:val="27"/>
        </w:rPr>
        <w:t>nóstico deve ser capaz de ser executado (inicializado) a par-</w:t>
      </w:r>
      <w:r>
        <w:rPr>
          <w:spacing w:val="1"/>
          <w:sz w:val="27"/>
        </w:rPr>
        <w:t> </w:t>
      </w:r>
      <w:r>
        <w:rPr>
          <w:sz w:val="27"/>
        </w:rPr>
        <w:t>tir</w:t>
      </w:r>
      <w:r>
        <w:rPr>
          <w:spacing w:val="1"/>
          <w:sz w:val="27"/>
        </w:rPr>
        <w:t> </w:t>
      </w:r>
      <w:r>
        <w:rPr>
          <w:sz w:val="27"/>
        </w:rPr>
        <w:t>da</w:t>
      </w:r>
      <w:r>
        <w:rPr>
          <w:spacing w:val="1"/>
          <w:sz w:val="27"/>
        </w:rPr>
        <w:t> </w:t>
      </w:r>
      <w:r>
        <w:rPr>
          <w:sz w:val="27"/>
        </w:rPr>
        <w:t>UEFI</w:t>
      </w:r>
      <w:r>
        <w:rPr>
          <w:spacing w:val="67"/>
          <w:sz w:val="27"/>
        </w:rPr>
        <w:t> </w:t>
      </w:r>
      <w:r>
        <w:rPr>
          <w:sz w:val="27"/>
        </w:rPr>
        <w:t>(U</w:t>
      </w:r>
      <w:r>
        <w:rPr>
          <w:i/>
          <w:sz w:val="27"/>
        </w:rPr>
        <w:t>nified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Extensible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Firmware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Interface</w:t>
      </w:r>
      <w:r>
        <w:rPr>
          <w:sz w:val="27"/>
        </w:rPr>
        <w:t>)</w:t>
      </w:r>
      <w:r>
        <w:rPr>
          <w:spacing w:val="67"/>
          <w:sz w:val="27"/>
        </w:rPr>
        <w:t> </w:t>
      </w:r>
      <w:r>
        <w:rPr>
          <w:sz w:val="27"/>
        </w:rPr>
        <w:t>ou</w:t>
      </w:r>
      <w:r>
        <w:rPr>
          <w:spacing w:val="1"/>
          <w:sz w:val="27"/>
        </w:rPr>
        <w:t> </w:t>
      </w:r>
      <w:r>
        <w:rPr>
          <w:sz w:val="27"/>
        </w:rPr>
        <w:t>do </w:t>
      </w:r>
      <w:r>
        <w:rPr>
          <w:i/>
          <w:sz w:val="27"/>
        </w:rPr>
        <w:t>Firmware </w:t>
      </w:r>
      <w:r>
        <w:rPr>
          <w:sz w:val="27"/>
        </w:rPr>
        <w:t>do equipamento através do acionamento de te-</w:t>
      </w:r>
      <w:r>
        <w:rPr>
          <w:spacing w:val="1"/>
          <w:sz w:val="27"/>
        </w:rPr>
        <w:t> </w:t>
      </w:r>
      <w:r>
        <w:rPr>
          <w:sz w:val="27"/>
        </w:rPr>
        <w:t>cla</w:t>
      </w:r>
      <w:r>
        <w:rPr>
          <w:spacing w:val="-4"/>
          <w:sz w:val="27"/>
        </w:rPr>
        <w:t> </w:t>
      </w:r>
      <w:r>
        <w:rPr>
          <w:sz w:val="27"/>
        </w:rPr>
        <w:t>função</w:t>
      </w:r>
      <w:r>
        <w:rPr>
          <w:spacing w:val="-2"/>
          <w:sz w:val="27"/>
        </w:rPr>
        <w:t> </w:t>
      </w:r>
      <w:r>
        <w:rPr>
          <w:sz w:val="27"/>
        </w:rPr>
        <w:t>(F1...F12);</w:t>
      </w:r>
    </w:p>
    <w:p>
      <w:pPr>
        <w:pStyle w:val="ListParagraph"/>
        <w:numPr>
          <w:ilvl w:val="1"/>
          <w:numId w:val="5"/>
        </w:numPr>
        <w:tabs>
          <w:tab w:pos="1431" w:val="left" w:leader="none"/>
        </w:tabs>
        <w:spacing w:line="240" w:lineRule="auto" w:before="124" w:after="0"/>
        <w:ind w:left="954" w:right="2361" w:firstLine="0"/>
        <w:jc w:val="both"/>
        <w:rPr>
          <w:sz w:val="27"/>
        </w:rPr>
      </w:pPr>
      <w:r>
        <w:rPr>
          <w:sz w:val="27"/>
        </w:rPr>
        <w:t>O </w:t>
      </w:r>
      <w:r>
        <w:rPr>
          <w:i/>
          <w:sz w:val="27"/>
        </w:rPr>
        <w:t>software </w:t>
      </w:r>
      <w:r>
        <w:rPr>
          <w:sz w:val="27"/>
        </w:rPr>
        <w:t>de diagnóstico deverá ser capaz de informar,</w:t>
      </w:r>
      <w:r>
        <w:rPr>
          <w:spacing w:val="-65"/>
          <w:sz w:val="27"/>
        </w:rPr>
        <w:t> </w:t>
      </w:r>
      <w:r>
        <w:rPr>
          <w:sz w:val="27"/>
        </w:rPr>
        <w:t>através de tela gráfica: O fabricante e modelo do equipa-</w:t>
      </w:r>
      <w:r>
        <w:rPr>
          <w:spacing w:val="1"/>
          <w:sz w:val="27"/>
        </w:rPr>
        <w:t> </w:t>
      </w:r>
      <w:r>
        <w:rPr>
          <w:sz w:val="27"/>
        </w:rPr>
        <w:t>mento;</w:t>
      </w:r>
      <w:r>
        <w:rPr>
          <w:spacing w:val="1"/>
          <w:sz w:val="27"/>
        </w:rPr>
        <w:t> </w:t>
      </w:r>
      <w:r>
        <w:rPr>
          <w:sz w:val="27"/>
        </w:rPr>
        <w:t>processador;</w:t>
      </w:r>
      <w:r>
        <w:rPr>
          <w:spacing w:val="1"/>
          <w:sz w:val="27"/>
        </w:rPr>
        <w:t> </w:t>
      </w:r>
      <w:r>
        <w:rPr>
          <w:sz w:val="27"/>
        </w:rPr>
        <w:t>memória</w:t>
      </w:r>
      <w:r>
        <w:rPr>
          <w:spacing w:val="1"/>
          <w:sz w:val="27"/>
        </w:rPr>
        <w:t> </w:t>
      </w:r>
      <w:r>
        <w:rPr>
          <w:sz w:val="27"/>
        </w:rPr>
        <w:t>RAM; </w:t>
      </w:r>
      <w:r>
        <w:rPr>
          <w:i/>
          <w:sz w:val="27"/>
        </w:rPr>
        <w:t>firmware </w:t>
      </w:r>
      <w:r>
        <w:rPr>
          <w:sz w:val="27"/>
        </w:rPr>
        <w:t>do</w:t>
      </w:r>
      <w:r>
        <w:rPr>
          <w:spacing w:val="1"/>
          <w:sz w:val="27"/>
        </w:rPr>
        <w:t> </w:t>
      </w:r>
      <w:r>
        <w:rPr>
          <w:sz w:val="27"/>
        </w:rPr>
        <w:t>equipa-</w:t>
      </w:r>
      <w:r>
        <w:rPr>
          <w:spacing w:val="1"/>
          <w:sz w:val="27"/>
        </w:rPr>
        <w:t> </w:t>
      </w:r>
      <w:r>
        <w:rPr>
          <w:sz w:val="27"/>
        </w:rPr>
        <w:t>mento; capacidade do disco rígido; 3.8. Deve possuir, aces-</w:t>
      </w:r>
      <w:r>
        <w:rPr>
          <w:spacing w:val="1"/>
          <w:sz w:val="27"/>
        </w:rPr>
        <w:t> </w:t>
      </w:r>
      <w:r>
        <w:rPr>
          <w:sz w:val="27"/>
        </w:rPr>
        <w:t>sível através do </w:t>
      </w:r>
      <w:r>
        <w:rPr>
          <w:i/>
          <w:sz w:val="27"/>
        </w:rPr>
        <w:t>BIOS </w:t>
      </w:r>
      <w:r>
        <w:rPr>
          <w:sz w:val="27"/>
        </w:rPr>
        <w:t>ou no </w:t>
      </w:r>
      <w:r>
        <w:rPr>
          <w:i/>
          <w:sz w:val="27"/>
        </w:rPr>
        <w:t>boot </w:t>
      </w:r>
      <w:r>
        <w:rPr>
          <w:sz w:val="27"/>
        </w:rPr>
        <w:t>do equipamento, ferramen-</w:t>
      </w:r>
      <w:r>
        <w:rPr>
          <w:spacing w:val="-65"/>
          <w:sz w:val="27"/>
        </w:rPr>
        <w:t> </w:t>
      </w:r>
      <w:r>
        <w:rPr>
          <w:sz w:val="27"/>
        </w:rPr>
        <w:t>ta integrada para apagar os dados do disco rígido de forma</w:t>
      </w:r>
      <w:r>
        <w:rPr>
          <w:spacing w:val="1"/>
          <w:sz w:val="27"/>
        </w:rPr>
        <w:t> </w:t>
      </w:r>
      <w:r>
        <w:rPr>
          <w:sz w:val="27"/>
        </w:rPr>
        <w:t>segura, não permitindo que sejam recuperados através de</w:t>
      </w:r>
      <w:r>
        <w:rPr>
          <w:spacing w:val="1"/>
          <w:sz w:val="27"/>
        </w:rPr>
        <w:t> </w:t>
      </w:r>
      <w:r>
        <w:rPr>
          <w:sz w:val="27"/>
        </w:rPr>
        <w:t>ferramentas de recuperação de dados (</w:t>
      </w:r>
      <w:r>
        <w:rPr>
          <w:i/>
          <w:sz w:val="27"/>
        </w:rPr>
        <w:t>data Recovery</w:t>
      </w:r>
      <w:r>
        <w:rPr>
          <w:sz w:val="27"/>
        </w:rPr>
        <w:t>), deve</w:t>
      </w:r>
      <w:r>
        <w:rPr>
          <w:spacing w:val="1"/>
          <w:sz w:val="27"/>
        </w:rPr>
        <w:t> </w:t>
      </w:r>
      <w:r>
        <w:rPr>
          <w:sz w:val="27"/>
        </w:rPr>
        <w:t>estar em conformidade e estar aprovado de acordo com al-</w:t>
      </w:r>
      <w:r>
        <w:rPr>
          <w:spacing w:val="1"/>
          <w:sz w:val="27"/>
        </w:rPr>
        <w:t> </w:t>
      </w:r>
      <w:r>
        <w:rPr>
          <w:sz w:val="27"/>
        </w:rPr>
        <w:t>gum padrão internacional de segurança, de forma que não</w:t>
      </w:r>
      <w:r>
        <w:rPr>
          <w:spacing w:val="1"/>
          <w:sz w:val="27"/>
        </w:rPr>
        <w:t> </w:t>
      </w:r>
      <w:r>
        <w:rPr>
          <w:sz w:val="27"/>
        </w:rPr>
        <w:t>danifique</w:t>
      </w:r>
      <w:r>
        <w:rPr>
          <w:spacing w:val="32"/>
          <w:sz w:val="27"/>
        </w:rPr>
        <w:t> </w:t>
      </w:r>
      <w:r>
        <w:rPr>
          <w:sz w:val="27"/>
        </w:rPr>
        <w:t>a</w:t>
      </w:r>
      <w:r>
        <w:rPr>
          <w:spacing w:val="30"/>
          <w:sz w:val="27"/>
        </w:rPr>
        <w:t> </w:t>
      </w:r>
      <w:r>
        <w:rPr>
          <w:sz w:val="27"/>
        </w:rPr>
        <w:t>unidade</w:t>
      </w:r>
      <w:r>
        <w:rPr>
          <w:spacing w:val="32"/>
          <w:sz w:val="27"/>
        </w:rPr>
        <w:t> </w:t>
      </w:r>
      <w:r>
        <w:rPr>
          <w:sz w:val="27"/>
        </w:rPr>
        <w:t>de</w:t>
      </w:r>
      <w:r>
        <w:rPr>
          <w:spacing w:val="33"/>
          <w:sz w:val="27"/>
        </w:rPr>
        <w:t> </w:t>
      </w:r>
      <w:r>
        <w:rPr>
          <w:sz w:val="27"/>
        </w:rPr>
        <w:t>armazenamento</w:t>
      </w:r>
      <w:r>
        <w:rPr>
          <w:spacing w:val="33"/>
          <w:sz w:val="27"/>
        </w:rPr>
        <w:t> </w:t>
      </w:r>
      <w:r>
        <w:rPr>
          <w:sz w:val="27"/>
        </w:rPr>
        <w:t>durante</w:t>
      </w:r>
      <w:r>
        <w:rPr>
          <w:spacing w:val="30"/>
          <w:sz w:val="27"/>
        </w:rPr>
        <w:t> </w:t>
      </w:r>
      <w:r>
        <w:rPr>
          <w:sz w:val="27"/>
        </w:rPr>
        <w:t>o</w:t>
      </w:r>
      <w:r>
        <w:rPr>
          <w:spacing w:val="34"/>
          <w:sz w:val="27"/>
        </w:rPr>
        <w:t> </w:t>
      </w:r>
      <w:r>
        <w:rPr>
          <w:sz w:val="27"/>
        </w:rPr>
        <w:t>processo</w:t>
      </w:r>
      <w:r>
        <w:rPr>
          <w:spacing w:val="-65"/>
          <w:sz w:val="27"/>
        </w:rPr>
        <w:t> </w:t>
      </w: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limpeza</w:t>
      </w:r>
      <w:r>
        <w:rPr>
          <w:spacing w:val="-3"/>
          <w:sz w:val="27"/>
        </w:rPr>
        <w:t> </w:t>
      </w:r>
      <w:r>
        <w:rPr>
          <w:sz w:val="27"/>
        </w:rPr>
        <w:t>dos dados</w:t>
      </w:r>
      <w:r>
        <w:rPr>
          <w:spacing w:val="-1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dispositivo;</w:t>
      </w:r>
    </w:p>
    <w:p>
      <w:pPr>
        <w:pStyle w:val="ListParagraph"/>
        <w:numPr>
          <w:ilvl w:val="1"/>
          <w:numId w:val="5"/>
        </w:numPr>
        <w:tabs>
          <w:tab w:pos="1466" w:val="left" w:leader="none"/>
        </w:tabs>
        <w:spacing w:line="240" w:lineRule="auto" w:before="127" w:after="0"/>
        <w:ind w:left="1465" w:right="0" w:hanging="512"/>
        <w:jc w:val="both"/>
        <w:rPr>
          <w:sz w:val="27"/>
        </w:rPr>
      </w:pPr>
      <w:r>
        <w:rPr>
          <w:sz w:val="27"/>
        </w:rPr>
        <w:t>O</w:t>
      </w:r>
      <w:r>
        <w:rPr>
          <w:spacing w:val="-3"/>
          <w:sz w:val="27"/>
        </w:rPr>
        <w:t> </w:t>
      </w:r>
      <w:r>
        <w:rPr>
          <w:i/>
          <w:sz w:val="27"/>
        </w:rPr>
        <w:t>BIOS</w:t>
      </w:r>
      <w:r>
        <w:rPr>
          <w:i/>
          <w:spacing w:val="1"/>
          <w:sz w:val="27"/>
        </w:rPr>
        <w:t> </w:t>
      </w:r>
      <w:r>
        <w:rPr>
          <w:sz w:val="27"/>
        </w:rPr>
        <w:t>deve</w:t>
      </w:r>
      <w:r>
        <w:rPr>
          <w:spacing w:val="32"/>
          <w:sz w:val="27"/>
        </w:rPr>
        <w:t> </w:t>
      </w:r>
      <w:r>
        <w:rPr>
          <w:sz w:val="27"/>
        </w:rPr>
        <w:t>estar</w:t>
      </w:r>
      <w:r>
        <w:rPr>
          <w:spacing w:val="35"/>
          <w:sz w:val="27"/>
        </w:rPr>
        <w:t> </w:t>
      </w:r>
      <w:r>
        <w:rPr>
          <w:sz w:val="27"/>
        </w:rPr>
        <w:t>em</w:t>
      </w:r>
      <w:r>
        <w:rPr>
          <w:spacing w:val="34"/>
          <w:sz w:val="27"/>
        </w:rPr>
        <w:t> </w:t>
      </w:r>
      <w:r>
        <w:rPr>
          <w:sz w:val="27"/>
        </w:rPr>
        <w:t>conformidade</w:t>
      </w:r>
      <w:r>
        <w:rPr>
          <w:spacing w:val="34"/>
          <w:sz w:val="27"/>
        </w:rPr>
        <w:t> </w:t>
      </w:r>
      <w:r>
        <w:rPr>
          <w:sz w:val="27"/>
        </w:rPr>
        <w:t>com</w:t>
      </w:r>
      <w:r>
        <w:rPr>
          <w:spacing w:val="34"/>
          <w:sz w:val="27"/>
        </w:rPr>
        <w:t> </w:t>
      </w:r>
      <w:r>
        <w:rPr>
          <w:sz w:val="27"/>
        </w:rPr>
        <w:t>a</w:t>
      </w:r>
      <w:r>
        <w:rPr>
          <w:spacing w:val="34"/>
          <w:sz w:val="27"/>
        </w:rPr>
        <w:t> </w:t>
      </w:r>
      <w:r>
        <w:rPr>
          <w:sz w:val="27"/>
        </w:rPr>
        <w:t>normativa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132"/>
      </w:pPr>
      <w:r>
        <w:rPr/>
        <w:pict>
          <v:group style="position:absolute;margin-left:84.050003pt;margin-top:70.961388pt;width:482.35pt;height:699.95pt;mso-position-horizontal-relative:page;mso-position-vertical-relative:page;z-index:-16152064" coordorigin="1681,1419" coordsize="9647,13999">
            <v:rect style="position:absolute;left:1686;top:1419;width:578;height:13988" filled="true" fillcolor="#e1eed8" stroked="false">
              <v:fill type="solid"/>
            </v:rect>
            <v:shape style="position:absolute;left:1682;top:1419;width:9646;height:13998" coordorigin="1682,1419" coordsize="9646,13998" path="m1682,1425l11328,1425m2260,15413l11328,15413m1686,1419l1686,15407m2264,1419l2264,15417m9308,1419l9308,15417m11322,1419l11322,15417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t>NIST 800-147 ou ISO/IEC 19678, baseado nos padrões de</w:t>
      </w:r>
      <w:r>
        <w:rPr>
          <w:spacing w:val="1"/>
        </w:rPr>
        <w:t> </w:t>
      </w:r>
      <w:r>
        <w:rPr/>
        <w:t>mercado de maneira a usar métodos de criptografia robusta</w:t>
      </w:r>
      <w:r>
        <w:rPr>
          <w:spacing w:val="1"/>
        </w:rPr>
        <w:t> </w:t>
      </w:r>
      <w:r>
        <w:rPr/>
        <w:t>para verificar a integridade do </w:t>
      </w:r>
      <w:r>
        <w:rPr>
          <w:i/>
        </w:rPr>
        <w:t>BIOS </w:t>
      </w:r>
      <w:r>
        <w:rPr/>
        <w:t>antes de passar o con-</w:t>
      </w:r>
      <w:r>
        <w:rPr>
          <w:spacing w:val="1"/>
        </w:rPr>
        <w:t> </w:t>
      </w:r>
      <w:r>
        <w:rPr/>
        <w:t>trole de execução a mesma. Caso não esteja em conformida-</w:t>
      </w:r>
      <w:r>
        <w:rPr>
          <w:spacing w:val="1"/>
        </w:rPr>
        <w:t> </w:t>
      </w:r>
      <w:r>
        <w:rPr/>
        <w:t>de com a norma NIST 800-147 deve atender as seguintes</w:t>
      </w:r>
      <w:r>
        <w:rPr>
          <w:spacing w:val="1"/>
        </w:rPr>
        <w:t> </w:t>
      </w:r>
      <w:r>
        <w:rPr/>
        <w:t>funcionalidades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mínimo: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</w:tabs>
        <w:spacing w:line="240" w:lineRule="auto" w:before="123" w:after="0"/>
        <w:ind w:left="954" w:right="2375" w:firstLine="0"/>
        <w:jc w:val="both"/>
        <w:rPr>
          <w:sz w:val="27"/>
        </w:rPr>
      </w:pPr>
      <w:r>
        <w:rPr>
          <w:sz w:val="27"/>
        </w:rPr>
        <w:t>Mecanismo de reparo automático utilizando cópia segura</w:t>
      </w:r>
      <w:r>
        <w:rPr>
          <w:spacing w:val="1"/>
          <w:sz w:val="27"/>
        </w:rPr>
        <w:t> </w:t>
      </w:r>
      <w:r>
        <w:rPr>
          <w:sz w:val="27"/>
        </w:rPr>
        <w:t>no</w:t>
      </w:r>
      <w:r>
        <w:rPr>
          <w:spacing w:val="-2"/>
          <w:sz w:val="27"/>
        </w:rPr>
        <w:t> </w:t>
      </w:r>
      <w:r>
        <w:rPr>
          <w:sz w:val="27"/>
        </w:rPr>
        <w:t>próprio</w:t>
      </w:r>
      <w:r>
        <w:rPr>
          <w:spacing w:val="1"/>
          <w:sz w:val="27"/>
        </w:rPr>
        <w:t> </w:t>
      </w:r>
      <w:r>
        <w:rPr>
          <w:sz w:val="27"/>
        </w:rPr>
        <w:t>hardware,</w:t>
      </w:r>
    </w:p>
    <w:p>
      <w:pPr>
        <w:pStyle w:val="ListParagraph"/>
        <w:numPr>
          <w:ilvl w:val="0"/>
          <w:numId w:val="6"/>
        </w:numPr>
        <w:tabs>
          <w:tab w:pos="1284" w:val="left" w:leader="none"/>
        </w:tabs>
        <w:spacing w:line="240" w:lineRule="auto" w:before="121" w:after="0"/>
        <w:ind w:left="954" w:right="2376" w:firstLine="0"/>
        <w:jc w:val="both"/>
        <w:rPr>
          <w:sz w:val="27"/>
        </w:rPr>
      </w:pPr>
      <w:r>
        <w:rPr>
          <w:sz w:val="27"/>
        </w:rPr>
        <w:t>Capacidade de verificar integridade durante a utilização</w:t>
      </w:r>
      <w:r>
        <w:rPr>
          <w:spacing w:val="1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equipamento,</w:t>
      </w:r>
    </w:p>
    <w:p>
      <w:pPr>
        <w:pStyle w:val="ListParagraph"/>
        <w:numPr>
          <w:ilvl w:val="0"/>
          <w:numId w:val="6"/>
        </w:numPr>
        <w:tabs>
          <w:tab w:pos="1279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Verificação de imagens confiáveis com criptografia ro-</w:t>
      </w:r>
      <w:r>
        <w:rPr>
          <w:spacing w:val="1"/>
          <w:sz w:val="27"/>
        </w:rPr>
        <w:t> </w:t>
      </w:r>
      <w:r>
        <w:rPr>
          <w:sz w:val="27"/>
        </w:rPr>
        <w:t>busta para execução de códigos de atualização com impedi-</w:t>
      </w:r>
      <w:r>
        <w:rPr>
          <w:spacing w:val="1"/>
          <w:sz w:val="27"/>
        </w:rPr>
        <w:t> </w:t>
      </w:r>
      <w:r>
        <w:rPr>
          <w:sz w:val="27"/>
        </w:rPr>
        <w:t>mento</w:t>
      </w:r>
      <w:r>
        <w:rPr>
          <w:spacing w:val="-2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rootkits,</w:t>
      </w:r>
      <w:r>
        <w:rPr>
          <w:spacing w:val="-1"/>
          <w:sz w:val="27"/>
        </w:rPr>
        <w:t> </w:t>
      </w:r>
      <w:r>
        <w:rPr>
          <w:sz w:val="27"/>
        </w:rPr>
        <w:t>vírus</w:t>
      </w:r>
      <w:r>
        <w:rPr>
          <w:spacing w:val="-2"/>
          <w:sz w:val="27"/>
        </w:rPr>
        <w:t> </w:t>
      </w:r>
      <w:r>
        <w:rPr>
          <w:sz w:val="27"/>
        </w:rPr>
        <w:t>e</w:t>
      </w:r>
      <w:r>
        <w:rPr>
          <w:spacing w:val="-1"/>
          <w:sz w:val="27"/>
        </w:rPr>
        <w:t> </w:t>
      </w:r>
      <w:r>
        <w:rPr>
          <w:sz w:val="27"/>
        </w:rPr>
        <w:t>malwares,</w:t>
      </w:r>
    </w:p>
    <w:p>
      <w:pPr>
        <w:pStyle w:val="ListParagraph"/>
        <w:numPr>
          <w:ilvl w:val="0"/>
          <w:numId w:val="6"/>
        </w:numPr>
        <w:tabs>
          <w:tab w:pos="1268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Gravação de log de eventos acessíveis pelo BIOS, Siste-</w:t>
      </w:r>
      <w:r>
        <w:rPr>
          <w:spacing w:val="1"/>
          <w:sz w:val="27"/>
        </w:rPr>
        <w:t> </w:t>
      </w:r>
      <w:r>
        <w:rPr>
          <w:sz w:val="27"/>
        </w:rPr>
        <w:t>ma</w:t>
      </w:r>
      <w:r>
        <w:rPr>
          <w:spacing w:val="-3"/>
          <w:sz w:val="27"/>
        </w:rPr>
        <w:t> </w:t>
      </w:r>
      <w:r>
        <w:rPr>
          <w:sz w:val="27"/>
        </w:rPr>
        <w:t>Operacional</w:t>
      </w:r>
      <w:r>
        <w:rPr>
          <w:spacing w:val="-3"/>
          <w:sz w:val="27"/>
        </w:rPr>
        <w:t> </w:t>
      </w:r>
      <w:r>
        <w:rPr>
          <w:sz w:val="27"/>
        </w:rPr>
        <w:t>e</w:t>
      </w:r>
      <w:r>
        <w:rPr>
          <w:spacing w:val="-2"/>
          <w:sz w:val="27"/>
        </w:rPr>
        <w:t> </w:t>
      </w:r>
      <w:r>
        <w:rPr>
          <w:sz w:val="27"/>
        </w:rPr>
        <w:t>Software</w:t>
      </w:r>
      <w:r>
        <w:rPr>
          <w:spacing w:val="-2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Gerenciamento.</w:t>
      </w:r>
    </w:p>
    <w:p>
      <w:pPr>
        <w:pStyle w:val="Heading1"/>
        <w:numPr>
          <w:ilvl w:val="0"/>
          <w:numId w:val="5"/>
        </w:numPr>
        <w:tabs>
          <w:tab w:pos="1224" w:val="left" w:leader="none"/>
        </w:tabs>
        <w:spacing w:line="240" w:lineRule="auto" w:before="122" w:after="0"/>
        <w:ind w:left="1223" w:right="0" w:hanging="270"/>
        <w:jc w:val="left"/>
      </w:pPr>
      <w:r>
        <w:rPr/>
        <w:t>PROCESSADOR: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19" w:after="0"/>
        <w:ind w:left="954" w:right="2372" w:firstLine="0"/>
        <w:jc w:val="both"/>
        <w:rPr>
          <w:sz w:val="27"/>
        </w:rPr>
      </w:pPr>
      <w:r>
        <w:rPr>
          <w:sz w:val="27"/>
        </w:rPr>
        <w:t>Fabricado</w:t>
      </w:r>
      <w:r>
        <w:rPr>
          <w:spacing w:val="1"/>
          <w:sz w:val="27"/>
        </w:rPr>
        <w:t> </w:t>
      </w:r>
      <w:r>
        <w:rPr>
          <w:sz w:val="27"/>
        </w:rPr>
        <w:t>especificamente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1"/>
          <w:sz w:val="27"/>
        </w:rPr>
        <w:t> </w:t>
      </w:r>
      <w:r>
        <w:rPr>
          <w:sz w:val="27"/>
        </w:rPr>
        <w:t>equipamento</w:t>
      </w:r>
      <w:r>
        <w:rPr>
          <w:spacing w:val="1"/>
          <w:sz w:val="27"/>
        </w:rPr>
        <w:t> </w:t>
      </w:r>
      <w:r>
        <w:rPr>
          <w:sz w:val="27"/>
        </w:rPr>
        <w:t>portátil</w:t>
      </w:r>
      <w:r>
        <w:rPr>
          <w:spacing w:val="1"/>
          <w:sz w:val="27"/>
        </w:rPr>
        <w:t> </w:t>
      </w:r>
      <w:r>
        <w:rPr>
          <w:sz w:val="27"/>
        </w:rPr>
        <w:t>não</w:t>
      </w:r>
      <w:r>
        <w:rPr>
          <w:spacing w:val="-1"/>
          <w:sz w:val="27"/>
        </w:rPr>
        <w:t> </w:t>
      </w:r>
      <w:r>
        <w:rPr>
          <w:sz w:val="27"/>
        </w:rPr>
        <w:t>sendo aceito processadores</w:t>
      </w:r>
      <w:r>
        <w:rPr>
          <w:spacing w:val="-2"/>
          <w:sz w:val="27"/>
        </w:rPr>
        <w:t> </w:t>
      </w:r>
      <w:r>
        <w:rPr>
          <w:sz w:val="27"/>
        </w:rPr>
        <w:t>para</w:t>
      </w:r>
      <w:r>
        <w:rPr>
          <w:spacing w:val="-4"/>
          <w:sz w:val="27"/>
        </w:rPr>
        <w:t> </w:t>
      </w:r>
      <w:r>
        <w:rPr>
          <w:sz w:val="27"/>
        </w:rPr>
        <w:t>desktops;</w:t>
      </w:r>
    </w:p>
    <w:p>
      <w:pPr>
        <w:pStyle w:val="ListParagraph"/>
        <w:numPr>
          <w:ilvl w:val="1"/>
          <w:numId w:val="5"/>
        </w:numPr>
        <w:tabs>
          <w:tab w:pos="1429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Controle automático do nível de desempenho do proces-</w:t>
      </w:r>
      <w:r>
        <w:rPr>
          <w:spacing w:val="-65"/>
          <w:sz w:val="27"/>
        </w:rPr>
        <w:t> </w:t>
      </w:r>
      <w:r>
        <w:rPr>
          <w:sz w:val="27"/>
        </w:rPr>
        <w:t>sador, ajustando dinamicamente a frequência de acordo com</w:t>
      </w:r>
      <w:r>
        <w:rPr>
          <w:spacing w:val="1"/>
          <w:sz w:val="27"/>
        </w:rPr>
        <w:t> </w:t>
      </w:r>
      <w:r>
        <w:rPr>
          <w:sz w:val="27"/>
        </w:rPr>
        <w:t>a necessidade da atividade corrente, para economia de ener-</w:t>
      </w:r>
      <w:r>
        <w:rPr>
          <w:spacing w:val="1"/>
          <w:sz w:val="27"/>
        </w:rPr>
        <w:t> </w:t>
      </w:r>
      <w:r>
        <w:rPr>
          <w:sz w:val="27"/>
        </w:rPr>
        <w:t>gia;</w:t>
      </w:r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240" w:lineRule="auto" w:before="122" w:after="0"/>
        <w:ind w:left="954" w:right="2378" w:firstLine="0"/>
        <w:jc w:val="both"/>
        <w:rPr>
          <w:sz w:val="27"/>
        </w:rPr>
      </w:pPr>
      <w:r>
        <w:rPr>
          <w:sz w:val="27"/>
        </w:rPr>
        <w:t>Arquitetura 64 bits, com extensões de virtualização e</w:t>
      </w:r>
      <w:r>
        <w:rPr>
          <w:spacing w:val="1"/>
          <w:sz w:val="27"/>
        </w:rPr>
        <w:t> </w:t>
      </w:r>
      <w:r>
        <w:rPr>
          <w:sz w:val="27"/>
        </w:rPr>
        <w:t>instruções</w:t>
      </w:r>
      <w:r>
        <w:rPr>
          <w:spacing w:val="-3"/>
          <w:sz w:val="27"/>
        </w:rPr>
        <w:t> </w:t>
      </w:r>
      <w:r>
        <w:rPr>
          <w:sz w:val="27"/>
        </w:rPr>
        <w:t>SSE4.2;</w:t>
      </w:r>
    </w:p>
    <w:p>
      <w:pPr>
        <w:pStyle w:val="ListParagraph"/>
        <w:numPr>
          <w:ilvl w:val="1"/>
          <w:numId w:val="5"/>
        </w:numPr>
        <w:tabs>
          <w:tab w:pos="1451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Suporte ao conjunto de instruções AES (</w:t>
      </w:r>
      <w:r>
        <w:rPr>
          <w:i/>
          <w:sz w:val="27"/>
        </w:rPr>
        <w:t>Advanced En-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cryption Standard</w:t>
      </w:r>
      <w:r>
        <w:rPr>
          <w:sz w:val="27"/>
        </w:rPr>
        <w:t>);</w:t>
      </w:r>
    </w:p>
    <w:p>
      <w:pPr>
        <w:pStyle w:val="ListParagraph"/>
        <w:numPr>
          <w:ilvl w:val="1"/>
          <w:numId w:val="5"/>
        </w:numPr>
        <w:tabs>
          <w:tab w:pos="1477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O processador deverá possuir no mínimo 04 (quatro)</w:t>
      </w:r>
      <w:r>
        <w:rPr>
          <w:spacing w:val="1"/>
          <w:sz w:val="27"/>
        </w:rPr>
        <w:t> </w:t>
      </w:r>
      <w:r>
        <w:rPr>
          <w:sz w:val="27"/>
        </w:rPr>
        <w:t>núcleos</w:t>
      </w:r>
      <w:r>
        <w:rPr>
          <w:spacing w:val="59"/>
          <w:sz w:val="27"/>
        </w:rPr>
        <w:t> </w:t>
      </w:r>
      <w:r>
        <w:rPr>
          <w:sz w:val="27"/>
        </w:rPr>
        <w:t>reais</w:t>
      </w:r>
      <w:r>
        <w:rPr>
          <w:spacing w:val="60"/>
          <w:sz w:val="27"/>
        </w:rPr>
        <w:t> </w:t>
      </w:r>
      <w:r>
        <w:rPr>
          <w:sz w:val="27"/>
        </w:rPr>
        <w:t>de</w:t>
      </w:r>
      <w:r>
        <w:rPr>
          <w:spacing w:val="61"/>
          <w:sz w:val="27"/>
        </w:rPr>
        <w:t> </w:t>
      </w:r>
      <w:r>
        <w:rPr>
          <w:sz w:val="27"/>
        </w:rPr>
        <w:t>processamento</w:t>
      </w:r>
      <w:r>
        <w:rPr>
          <w:spacing w:val="59"/>
          <w:sz w:val="27"/>
        </w:rPr>
        <w:t> </w:t>
      </w:r>
      <w:r>
        <w:rPr>
          <w:sz w:val="27"/>
        </w:rPr>
        <w:t>e</w:t>
      </w:r>
      <w:r>
        <w:rPr>
          <w:spacing w:val="59"/>
          <w:sz w:val="27"/>
        </w:rPr>
        <w:t> </w:t>
      </w:r>
      <w:r>
        <w:rPr>
          <w:sz w:val="27"/>
        </w:rPr>
        <w:t>suportar</w:t>
      </w:r>
      <w:r>
        <w:rPr>
          <w:spacing w:val="61"/>
          <w:sz w:val="27"/>
        </w:rPr>
        <w:t> </w:t>
      </w:r>
      <w:r>
        <w:rPr>
          <w:sz w:val="27"/>
        </w:rPr>
        <w:t>08</w:t>
      </w:r>
      <w:r>
        <w:rPr>
          <w:spacing w:val="59"/>
          <w:sz w:val="27"/>
        </w:rPr>
        <w:t> </w:t>
      </w:r>
      <w:r>
        <w:rPr>
          <w:sz w:val="27"/>
        </w:rPr>
        <w:t>(oito)</w:t>
      </w:r>
      <w:r>
        <w:rPr>
          <w:spacing w:val="8"/>
          <w:sz w:val="27"/>
        </w:rPr>
        <w:t> </w:t>
      </w:r>
      <w:r>
        <w:rPr>
          <w:i/>
          <w:sz w:val="27"/>
        </w:rPr>
        <w:t>thre-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ads </w:t>
      </w:r>
      <w:r>
        <w:rPr>
          <w:sz w:val="27"/>
        </w:rPr>
        <w:t>com </w:t>
      </w:r>
      <w:r>
        <w:rPr>
          <w:i/>
          <w:sz w:val="27"/>
        </w:rPr>
        <w:t>clock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no</w:t>
      </w:r>
      <w:r>
        <w:rPr>
          <w:spacing w:val="-2"/>
          <w:sz w:val="27"/>
        </w:rPr>
        <w:t> </w:t>
      </w:r>
      <w:r>
        <w:rPr>
          <w:sz w:val="27"/>
        </w:rPr>
        <w:t>mínimo</w:t>
      </w:r>
      <w:r>
        <w:rPr>
          <w:spacing w:val="1"/>
          <w:sz w:val="27"/>
        </w:rPr>
        <w:t> </w:t>
      </w:r>
      <w:r>
        <w:rPr>
          <w:sz w:val="27"/>
        </w:rPr>
        <w:t>1.6</w:t>
      </w:r>
      <w:r>
        <w:rPr>
          <w:spacing w:val="-2"/>
          <w:sz w:val="27"/>
        </w:rPr>
        <w:t> </w:t>
      </w:r>
      <w:r>
        <w:rPr>
          <w:sz w:val="27"/>
        </w:rPr>
        <w:t>GHz;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3" w:after="0"/>
        <w:ind w:left="1427" w:right="0" w:hanging="474"/>
        <w:jc w:val="both"/>
        <w:rPr>
          <w:sz w:val="27"/>
        </w:rPr>
      </w:pPr>
      <w:r>
        <w:rPr>
          <w:sz w:val="27"/>
        </w:rPr>
        <w:t>Deve</w:t>
      </w:r>
      <w:r>
        <w:rPr>
          <w:spacing w:val="-4"/>
          <w:sz w:val="27"/>
        </w:rPr>
        <w:t> </w:t>
      </w:r>
      <w:r>
        <w:rPr>
          <w:sz w:val="27"/>
        </w:rPr>
        <w:t>possuir</w:t>
      </w:r>
      <w:r>
        <w:rPr>
          <w:spacing w:val="-3"/>
          <w:sz w:val="27"/>
        </w:rPr>
        <w:t> </w:t>
      </w:r>
      <w:r>
        <w:rPr>
          <w:sz w:val="27"/>
        </w:rPr>
        <w:t>no</w:t>
      </w:r>
      <w:r>
        <w:rPr>
          <w:spacing w:val="-2"/>
          <w:sz w:val="27"/>
        </w:rPr>
        <w:t> </w:t>
      </w:r>
      <w:r>
        <w:rPr>
          <w:sz w:val="27"/>
        </w:rPr>
        <w:t>mínimo</w:t>
      </w:r>
      <w:r>
        <w:rPr>
          <w:spacing w:val="-5"/>
          <w:sz w:val="27"/>
        </w:rPr>
        <w:t> </w:t>
      </w:r>
      <w:r>
        <w:rPr>
          <w:sz w:val="27"/>
        </w:rPr>
        <w:t>6MB</w:t>
      </w:r>
      <w:r>
        <w:rPr>
          <w:spacing w:val="2"/>
          <w:sz w:val="27"/>
        </w:rPr>
        <w:t> </w:t>
      </w:r>
      <w:r>
        <w:rPr>
          <w:i/>
          <w:sz w:val="27"/>
        </w:rPr>
        <w:t>de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cache</w:t>
      </w:r>
      <w:r>
        <w:rPr>
          <w:sz w:val="27"/>
        </w:rPr>
        <w:t>;</w:t>
      </w:r>
    </w:p>
    <w:p>
      <w:pPr>
        <w:pStyle w:val="ListParagraph"/>
        <w:numPr>
          <w:ilvl w:val="1"/>
          <w:numId w:val="5"/>
        </w:numPr>
        <w:tabs>
          <w:tab w:pos="1507" w:val="left" w:leader="none"/>
        </w:tabs>
        <w:spacing w:line="240" w:lineRule="auto" w:before="119" w:after="0"/>
        <w:ind w:left="954" w:right="2366" w:firstLine="0"/>
        <w:jc w:val="both"/>
        <w:rPr>
          <w:sz w:val="27"/>
        </w:rPr>
      </w:pPr>
      <w:r>
        <w:rPr>
          <w:sz w:val="27"/>
        </w:rPr>
        <w:t>Deve</w:t>
      </w:r>
      <w:r>
        <w:rPr>
          <w:spacing w:val="1"/>
          <w:sz w:val="27"/>
        </w:rPr>
        <w:t> </w:t>
      </w:r>
      <w:r>
        <w:rPr>
          <w:sz w:val="27"/>
        </w:rPr>
        <w:t>possuir</w:t>
      </w:r>
      <w:r>
        <w:rPr>
          <w:spacing w:val="1"/>
          <w:sz w:val="27"/>
        </w:rPr>
        <w:t> </w:t>
      </w:r>
      <w:r>
        <w:rPr>
          <w:sz w:val="27"/>
        </w:rPr>
        <w:t>recurso</w:t>
      </w:r>
      <w:r>
        <w:rPr>
          <w:spacing w:val="1"/>
          <w:sz w:val="27"/>
        </w:rPr>
        <w:t> </w:t>
      </w:r>
      <w:r>
        <w:rPr>
          <w:sz w:val="27"/>
        </w:rPr>
        <w:t>de </w:t>
      </w:r>
      <w:r>
        <w:rPr>
          <w:i/>
          <w:sz w:val="27"/>
        </w:rPr>
        <w:t>overclock </w:t>
      </w:r>
      <w:r>
        <w:rPr>
          <w:sz w:val="27"/>
        </w:rPr>
        <w:t>automático</w:t>
      </w:r>
      <w:r>
        <w:rPr>
          <w:spacing w:val="1"/>
          <w:sz w:val="27"/>
        </w:rPr>
        <w:t> </w:t>
      </w:r>
      <w:r>
        <w:rPr>
          <w:sz w:val="27"/>
        </w:rPr>
        <w:t>(turbo</w:t>
      </w:r>
      <w:r>
        <w:rPr>
          <w:spacing w:val="-65"/>
          <w:sz w:val="27"/>
        </w:rPr>
        <w:t> </w:t>
      </w:r>
      <w:r>
        <w:rPr>
          <w:sz w:val="27"/>
        </w:rPr>
        <w:t>boost</w:t>
      </w:r>
      <w:r>
        <w:rPr>
          <w:spacing w:val="-2"/>
          <w:sz w:val="27"/>
        </w:rPr>
        <w:t> </w:t>
      </w:r>
      <w:r>
        <w:rPr>
          <w:sz w:val="27"/>
        </w:rPr>
        <w:t>ou</w:t>
      </w:r>
      <w:r>
        <w:rPr>
          <w:spacing w:val="-2"/>
          <w:sz w:val="27"/>
        </w:rPr>
        <w:t> </w:t>
      </w:r>
      <w:r>
        <w:rPr>
          <w:sz w:val="27"/>
        </w:rPr>
        <w:t>turbo core),</w:t>
      </w:r>
      <w:r>
        <w:rPr>
          <w:spacing w:val="-1"/>
          <w:sz w:val="27"/>
        </w:rPr>
        <w:t> </w:t>
      </w:r>
      <w:r>
        <w:rPr>
          <w:sz w:val="27"/>
        </w:rPr>
        <w:t>alcançando</w:t>
      </w:r>
      <w:r>
        <w:rPr>
          <w:spacing w:val="-3"/>
          <w:sz w:val="27"/>
        </w:rPr>
        <w:t> </w:t>
      </w:r>
      <w:r>
        <w:rPr>
          <w:sz w:val="27"/>
        </w:rPr>
        <w:t>3.90</w:t>
      </w:r>
      <w:r>
        <w:rPr>
          <w:spacing w:val="-2"/>
          <w:sz w:val="27"/>
        </w:rPr>
        <w:t> </w:t>
      </w:r>
      <w:r>
        <w:rPr>
          <w:sz w:val="27"/>
        </w:rPr>
        <w:t>GHz</w:t>
      </w:r>
      <w:r>
        <w:rPr>
          <w:spacing w:val="1"/>
          <w:sz w:val="27"/>
        </w:rPr>
        <w:t> </w:t>
      </w:r>
      <w:r>
        <w:rPr>
          <w:sz w:val="27"/>
        </w:rPr>
        <w:t>ou</w:t>
      </w:r>
      <w:r>
        <w:rPr>
          <w:spacing w:val="-2"/>
          <w:sz w:val="27"/>
        </w:rPr>
        <w:t> </w:t>
      </w:r>
      <w:r>
        <w:rPr>
          <w:sz w:val="27"/>
        </w:rPr>
        <w:t>mais.</w:t>
      </w:r>
    </w:p>
    <w:p>
      <w:pPr>
        <w:pStyle w:val="BodyText"/>
        <w:ind w:right="0"/>
        <w:jc w:val="left"/>
      </w:pPr>
      <w:r>
        <w:rPr/>
        <w:t>.</w:t>
      </w:r>
    </w:p>
    <w:p>
      <w:pPr>
        <w:pStyle w:val="Heading1"/>
        <w:numPr>
          <w:ilvl w:val="0"/>
          <w:numId w:val="5"/>
        </w:numPr>
        <w:tabs>
          <w:tab w:pos="1224" w:val="left" w:leader="none"/>
        </w:tabs>
        <w:spacing w:line="240" w:lineRule="auto" w:before="122" w:after="0"/>
        <w:ind w:left="1223" w:right="0" w:hanging="270"/>
        <w:jc w:val="left"/>
      </w:pPr>
      <w:r>
        <w:rPr/>
        <w:t>MEMÓRIA</w:t>
      </w:r>
      <w:r>
        <w:rPr>
          <w:spacing w:val="-3"/>
        </w:rPr>
        <w:t> </w:t>
      </w:r>
      <w:r>
        <w:rPr/>
        <w:t>RAM:</w:t>
      </w:r>
    </w:p>
    <w:p>
      <w:pPr>
        <w:pStyle w:val="BodyText"/>
        <w:spacing w:before="120"/>
        <w:ind w:right="2371"/>
      </w:pPr>
      <w:r>
        <w:rPr/>
        <w:t>5.1 .Memória RAM tipo DDR4-2.666MHz ou superior, com</w:t>
      </w:r>
      <w:r>
        <w:rPr>
          <w:spacing w:val="-65"/>
        </w:rPr>
        <w:t> </w:t>
      </w:r>
      <w:r>
        <w:rPr/>
        <w:t>no</w:t>
      </w:r>
      <w:r>
        <w:rPr>
          <w:spacing w:val="-2"/>
        </w:rPr>
        <w:t> </w:t>
      </w:r>
      <w:r>
        <w:rPr/>
        <w:t>mínimo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</w:t>
      </w:r>
      <w:r>
        <w:rPr/>
        <w:t>(oito)</w:t>
      </w:r>
      <w:r>
        <w:rPr>
          <w:spacing w:val="2"/>
        </w:rPr>
        <w:t> </w:t>
      </w:r>
      <w:r>
        <w:rPr>
          <w:i/>
        </w:rPr>
        <w:t>Gigabytes</w:t>
      </w:r>
      <w:r>
        <w:rPr/>
        <w:t>.</w:t>
      </w:r>
    </w:p>
    <w:p>
      <w:pPr>
        <w:pStyle w:val="Heading1"/>
        <w:numPr>
          <w:ilvl w:val="0"/>
          <w:numId w:val="5"/>
        </w:numPr>
        <w:tabs>
          <w:tab w:pos="1224" w:val="left" w:leader="none"/>
        </w:tabs>
        <w:spacing w:line="240" w:lineRule="auto" w:before="121" w:after="0"/>
        <w:ind w:left="1223" w:right="0" w:hanging="270"/>
        <w:jc w:val="left"/>
      </w:pPr>
      <w:r>
        <w:rPr/>
        <w:t>CONTROLADORA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VÍDEO:</w:t>
      </w:r>
    </w:p>
    <w:p>
      <w:pPr>
        <w:pStyle w:val="ListParagraph"/>
        <w:numPr>
          <w:ilvl w:val="1"/>
          <w:numId w:val="5"/>
        </w:numPr>
        <w:tabs>
          <w:tab w:pos="1479" w:val="left" w:leader="none"/>
        </w:tabs>
        <w:spacing w:line="240" w:lineRule="auto" w:before="121" w:after="0"/>
        <w:ind w:left="1478" w:right="0" w:hanging="525"/>
        <w:jc w:val="both"/>
        <w:rPr>
          <w:i/>
          <w:sz w:val="27"/>
        </w:rPr>
      </w:pPr>
      <w:r>
        <w:rPr>
          <w:sz w:val="27"/>
        </w:rPr>
        <w:t>Controladora</w:t>
      </w:r>
      <w:r>
        <w:rPr>
          <w:spacing w:val="49"/>
          <w:sz w:val="27"/>
        </w:rPr>
        <w:t> </w:t>
      </w:r>
      <w:r>
        <w:rPr>
          <w:sz w:val="27"/>
        </w:rPr>
        <w:t>gráfica</w:t>
      </w:r>
      <w:r>
        <w:rPr>
          <w:spacing w:val="48"/>
          <w:sz w:val="27"/>
        </w:rPr>
        <w:t> </w:t>
      </w:r>
      <w:r>
        <w:rPr>
          <w:sz w:val="27"/>
        </w:rPr>
        <w:t>dedicada,</w:t>
      </w:r>
      <w:r>
        <w:rPr>
          <w:spacing w:val="47"/>
          <w:sz w:val="27"/>
        </w:rPr>
        <w:t> </w:t>
      </w:r>
      <w:r>
        <w:rPr>
          <w:sz w:val="27"/>
        </w:rPr>
        <w:t>com</w:t>
      </w:r>
      <w:r>
        <w:rPr>
          <w:spacing w:val="49"/>
          <w:sz w:val="27"/>
        </w:rPr>
        <w:t> </w:t>
      </w:r>
      <w:r>
        <w:rPr>
          <w:sz w:val="27"/>
        </w:rPr>
        <w:t>no</w:t>
      </w:r>
      <w:r>
        <w:rPr>
          <w:spacing w:val="48"/>
          <w:sz w:val="27"/>
        </w:rPr>
        <w:t> </w:t>
      </w:r>
      <w:r>
        <w:rPr>
          <w:sz w:val="27"/>
        </w:rPr>
        <w:t>mínimo</w:t>
      </w:r>
      <w:r>
        <w:rPr>
          <w:spacing w:val="48"/>
          <w:sz w:val="27"/>
        </w:rPr>
        <w:t> </w:t>
      </w:r>
      <w:r>
        <w:rPr>
          <w:sz w:val="27"/>
        </w:rPr>
        <w:t>2</w:t>
      </w:r>
      <w:r>
        <w:rPr>
          <w:spacing w:val="10"/>
          <w:sz w:val="27"/>
        </w:rPr>
        <w:t> </w:t>
      </w:r>
      <w:r>
        <w:rPr>
          <w:i/>
          <w:sz w:val="27"/>
        </w:rPr>
        <w:t>Gi-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132"/>
        <w:ind w:right="2372"/>
      </w:pPr>
      <w:r>
        <w:rPr/>
        <w:pict>
          <v:group style="position:absolute;margin-left:84.050003pt;margin-top:70.961388pt;width:482.35pt;height:697.45pt;mso-position-horizontal-relative:page;mso-position-vertical-relative:page;z-index:-16151552" coordorigin="1681,1419" coordsize="9647,13949">
            <v:rect style="position:absolute;left:1686;top:1419;width:578;height:13938" filled="true" fillcolor="#e1eed8" stroked="false">
              <v:fill type="solid"/>
            </v:rect>
            <v:shape style="position:absolute;left:1682;top:1419;width:9646;height:13948" coordorigin="1682,1419" coordsize="9646,13948" path="m1682,1425l11328,1425m2260,15363l11328,15363m1686,1419l1686,15357m2264,1419l2264,15367m9308,1419l9308,15367m11322,1419l11322,15367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i/>
        </w:rPr>
        <w:t>gabyte </w:t>
      </w:r>
      <w:r>
        <w:rPr/>
        <w:t>de memória do tipo GDDR5, com suporte a monitor</w:t>
      </w:r>
      <w:r>
        <w:rPr>
          <w:spacing w:val="1"/>
        </w:rPr>
        <w:t> </w:t>
      </w:r>
      <w:r>
        <w:rPr/>
        <w:t>estendido,</w:t>
      </w:r>
      <w:r>
        <w:rPr>
          <w:spacing w:val="1"/>
        </w:rPr>
        <w:t> </w:t>
      </w:r>
      <w:r>
        <w:rPr/>
        <w:t>DirectX-11,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(uma)</w:t>
      </w:r>
      <w:r>
        <w:rPr>
          <w:spacing w:val="1"/>
        </w:rPr>
        <w:t> </w:t>
      </w:r>
      <w:r>
        <w:rPr/>
        <w:t>saída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HDMI</w:t>
      </w:r>
      <w:r>
        <w:rPr>
          <w:spacing w:val="-65"/>
        </w:rPr>
        <w:t> </w:t>
      </w:r>
      <w:r>
        <w:rPr/>
        <w:t>1.4b.</w:t>
      </w:r>
    </w:p>
    <w:p>
      <w:pPr>
        <w:pStyle w:val="Heading1"/>
        <w:numPr>
          <w:ilvl w:val="0"/>
          <w:numId w:val="5"/>
        </w:numPr>
        <w:tabs>
          <w:tab w:pos="1226" w:val="left" w:leader="none"/>
        </w:tabs>
        <w:spacing w:line="240" w:lineRule="auto" w:before="122" w:after="0"/>
        <w:ind w:left="1226" w:right="0" w:hanging="272"/>
        <w:jc w:val="both"/>
      </w:pPr>
      <w:r>
        <w:rPr/>
        <w:t>INTERFACES:</w:t>
      </w:r>
    </w:p>
    <w:p>
      <w:pPr>
        <w:pStyle w:val="ListParagraph"/>
        <w:numPr>
          <w:ilvl w:val="1"/>
          <w:numId w:val="5"/>
        </w:numPr>
        <w:tabs>
          <w:tab w:pos="1453" w:val="left" w:leader="none"/>
        </w:tabs>
        <w:spacing w:line="240" w:lineRule="auto" w:before="120" w:after="0"/>
        <w:ind w:left="954" w:right="2380" w:firstLine="0"/>
        <w:jc w:val="both"/>
        <w:rPr>
          <w:sz w:val="27"/>
        </w:rPr>
      </w:pPr>
      <w:r>
        <w:rPr>
          <w:sz w:val="27"/>
        </w:rPr>
        <w:t>Controladora de Rede integrada à placa principal, com</w:t>
      </w:r>
      <w:r>
        <w:rPr>
          <w:spacing w:val="1"/>
          <w:sz w:val="27"/>
        </w:rPr>
        <w:t> </w:t>
      </w:r>
      <w:r>
        <w:rPr>
          <w:sz w:val="27"/>
        </w:rPr>
        <w:t>velocidade de 10/100/1000 Mbits/s, padrões </w:t>
      </w:r>
      <w:r>
        <w:rPr>
          <w:i/>
          <w:sz w:val="27"/>
        </w:rPr>
        <w:t>Ethernet</w:t>
      </w:r>
      <w:r>
        <w:rPr>
          <w:sz w:val="27"/>
        </w:rPr>
        <w:t>, </w:t>
      </w:r>
      <w:r>
        <w:rPr>
          <w:i/>
          <w:sz w:val="27"/>
        </w:rPr>
        <w:t>Fast-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Ethernet </w:t>
      </w:r>
      <w:r>
        <w:rPr>
          <w:sz w:val="27"/>
        </w:rPr>
        <w:t>e </w:t>
      </w:r>
      <w:r>
        <w:rPr>
          <w:i/>
          <w:sz w:val="27"/>
        </w:rPr>
        <w:t>Gigabit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Ethernet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sz w:val="27"/>
        </w:rPr>
        <w:t>autosense,</w:t>
      </w:r>
      <w:r>
        <w:rPr>
          <w:spacing w:val="1"/>
          <w:sz w:val="27"/>
        </w:rPr>
        <w:t> </w:t>
      </w:r>
      <w:r>
        <w:rPr>
          <w:sz w:val="27"/>
        </w:rPr>
        <w:t>f</w:t>
      </w:r>
      <w:r>
        <w:rPr>
          <w:i/>
          <w:sz w:val="27"/>
        </w:rPr>
        <w:t>ull-duplex</w:t>
      </w:r>
      <w:r>
        <w:rPr>
          <w:sz w:val="27"/>
        </w:rPr>
        <w:t>, </w:t>
      </w:r>
      <w:r>
        <w:rPr>
          <w:i/>
          <w:sz w:val="27"/>
        </w:rPr>
        <w:t>plug-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and-play</w:t>
      </w:r>
      <w:r>
        <w:rPr>
          <w:sz w:val="27"/>
        </w:rPr>
        <w:t>,</w:t>
      </w:r>
      <w:r>
        <w:rPr>
          <w:spacing w:val="-2"/>
          <w:sz w:val="27"/>
        </w:rPr>
        <w:t> </w:t>
      </w:r>
      <w:r>
        <w:rPr>
          <w:sz w:val="27"/>
        </w:rPr>
        <w:t>configurável</w:t>
      </w:r>
      <w:r>
        <w:rPr>
          <w:spacing w:val="-1"/>
          <w:sz w:val="27"/>
        </w:rPr>
        <w:t> </w:t>
      </w:r>
      <w:r>
        <w:rPr>
          <w:sz w:val="27"/>
        </w:rPr>
        <w:t>totalmente</w:t>
      </w:r>
      <w:r>
        <w:rPr>
          <w:spacing w:val="-2"/>
          <w:sz w:val="27"/>
        </w:rPr>
        <w:t> </w:t>
      </w:r>
      <w:r>
        <w:rPr>
          <w:sz w:val="27"/>
        </w:rPr>
        <w:t>por</w:t>
      </w:r>
      <w:r>
        <w:rPr>
          <w:spacing w:val="4"/>
          <w:sz w:val="27"/>
        </w:rPr>
        <w:t> </w:t>
      </w:r>
      <w:r>
        <w:rPr>
          <w:i/>
          <w:sz w:val="27"/>
        </w:rPr>
        <w:t>software</w:t>
      </w:r>
      <w:r>
        <w:rPr>
          <w:sz w:val="27"/>
        </w:rPr>
        <w:t>;</w:t>
      </w:r>
    </w:p>
    <w:p>
      <w:pPr>
        <w:pStyle w:val="ListParagraph"/>
        <w:numPr>
          <w:ilvl w:val="1"/>
          <w:numId w:val="5"/>
        </w:numPr>
        <w:tabs>
          <w:tab w:pos="1439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Controladora de comunicação sem fio integrada à placa</w:t>
      </w:r>
      <w:r>
        <w:rPr>
          <w:spacing w:val="1"/>
          <w:sz w:val="27"/>
        </w:rPr>
        <w:t> </w:t>
      </w:r>
      <w:r>
        <w:rPr>
          <w:sz w:val="27"/>
        </w:rPr>
        <w:t>principal, padrões 802.11b, 802.11g, 802.11n e 802.11ac,</w:t>
      </w:r>
      <w:r>
        <w:rPr>
          <w:spacing w:val="1"/>
          <w:sz w:val="27"/>
        </w:rPr>
        <w:t> </w:t>
      </w:r>
      <w:r>
        <w:rPr>
          <w:sz w:val="27"/>
        </w:rPr>
        <w:t>com certificação de homologação da ANATEL para disposi-</w:t>
      </w:r>
      <w:r>
        <w:rPr>
          <w:spacing w:val="-65"/>
          <w:sz w:val="27"/>
        </w:rPr>
        <w:t> </w:t>
      </w:r>
      <w:r>
        <w:rPr>
          <w:sz w:val="27"/>
        </w:rPr>
        <w:t>tivo sem fio, comprovada por meio da respectiva etiqueta</w:t>
      </w:r>
      <w:r>
        <w:rPr>
          <w:spacing w:val="1"/>
          <w:sz w:val="27"/>
        </w:rPr>
        <w:t> </w:t>
      </w:r>
      <w:r>
        <w:rPr>
          <w:sz w:val="27"/>
        </w:rPr>
        <w:t>afixada</w:t>
      </w:r>
      <w:r>
        <w:rPr>
          <w:spacing w:val="1"/>
          <w:sz w:val="27"/>
        </w:rPr>
        <w:t> </w:t>
      </w:r>
      <w:r>
        <w:rPr>
          <w:sz w:val="27"/>
        </w:rPr>
        <w:t>ao</w:t>
      </w:r>
      <w:r>
        <w:rPr>
          <w:spacing w:val="1"/>
          <w:sz w:val="27"/>
        </w:rPr>
        <w:t> </w:t>
      </w:r>
      <w:r>
        <w:rPr>
          <w:sz w:val="27"/>
        </w:rPr>
        <w:t>equipamento,</w:t>
      </w:r>
      <w:r>
        <w:rPr>
          <w:spacing w:val="1"/>
          <w:sz w:val="27"/>
        </w:rPr>
        <w:t> </w:t>
      </w:r>
      <w:r>
        <w:rPr>
          <w:sz w:val="27"/>
        </w:rPr>
        <w:t>com</w:t>
      </w:r>
      <w:r>
        <w:rPr>
          <w:spacing w:val="1"/>
          <w:sz w:val="27"/>
        </w:rPr>
        <w:t> </w:t>
      </w:r>
      <w:r>
        <w:rPr>
          <w:sz w:val="27"/>
        </w:rPr>
        <w:t>validade</w:t>
      </w:r>
      <w:r>
        <w:rPr>
          <w:spacing w:val="1"/>
          <w:sz w:val="27"/>
        </w:rPr>
        <w:t> </w:t>
      </w:r>
      <w:r>
        <w:rPr>
          <w:sz w:val="27"/>
        </w:rPr>
        <w:t>vigente.</w:t>
      </w:r>
      <w:r>
        <w:rPr>
          <w:spacing w:val="1"/>
          <w:sz w:val="27"/>
        </w:rPr>
        <w:t> </w:t>
      </w:r>
      <w:r>
        <w:rPr>
          <w:sz w:val="27"/>
        </w:rPr>
        <w:t>Potência</w:t>
      </w:r>
      <w:r>
        <w:rPr>
          <w:spacing w:val="1"/>
          <w:sz w:val="27"/>
        </w:rPr>
        <w:t> </w:t>
      </w:r>
      <w:r>
        <w:rPr>
          <w:sz w:val="27"/>
        </w:rPr>
        <w:t>ajustada automaticamente, de acordo com a recepção do si-</w:t>
      </w:r>
      <w:r>
        <w:rPr>
          <w:spacing w:val="1"/>
          <w:sz w:val="27"/>
        </w:rPr>
        <w:t> </w:t>
      </w:r>
      <w:r>
        <w:rPr>
          <w:sz w:val="27"/>
        </w:rPr>
        <w:t>nal,</w:t>
      </w:r>
      <w:r>
        <w:rPr>
          <w:spacing w:val="-2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forma</w:t>
      </w:r>
      <w:r>
        <w:rPr>
          <w:spacing w:val="-1"/>
          <w:sz w:val="27"/>
        </w:rPr>
        <w:t> </w:t>
      </w:r>
      <w:r>
        <w:rPr>
          <w:sz w:val="27"/>
        </w:rPr>
        <w:t>a</w:t>
      </w:r>
      <w:r>
        <w:rPr>
          <w:spacing w:val="-2"/>
          <w:sz w:val="27"/>
        </w:rPr>
        <w:t> </w:t>
      </w:r>
      <w:r>
        <w:rPr>
          <w:sz w:val="27"/>
        </w:rPr>
        <w:t>proporcionar</w:t>
      </w:r>
      <w:r>
        <w:rPr>
          <w:spacing w:val="-5"/>
          <w:sz w:val="27"/>
        </w:rPr>
        <w:t> </w:t>
      </w:r>
      <w:r>
        <w:rPr>
          <w:sz w:val="27"/>
        </w:rPr>
        <w:t>economia</w:t>
      </w:r>
      <w:r>
        <w:rPr>
          <w:spacing w:val="-2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bateria;</w:t>
      </w:r>
    </w:p>
    <w:p>
      <w:pPr>
        <w:pStyle w:val="ListParagraph"/>
        <w:numPr>
          <w:ilvl w:val="1"/>
          <w:numId w:val="5"/>
        </w:numPr>
        <w:tabs>
          <w:tab w:pos="1499" w:val="left" w:leader="none"/>
        </w:tabs>
        <w:spacing w:line="240" w:lineRule="auto" w:before="125" w:after="0"/>
        <w:ind w:left="954" w:right="2365" w:firstLine="0"/>
        <w:jc w:val="both"/>
        <w:rPr>
          <w:sz w:val="27"/>
        </w:rPr>
      </w:pPr>
      <w:r>
        <w:rPr>
          <w:sz w:val="27"/>
        </w:rPr>
        <w:t>Dispositivo</w:t>
      </w:r>
      <w:r>
        <w:rPr>
          <w:spacing w:val="1"/>
          <w:sz w:val="27"/>
        </w:rPr>
        <w:t> </w:t>
      </w:r>
      <w:r>
        <w:rPr>
          <w:sz w:val="27"/>
        </w:rPr>
        <w:t>Apontador</w:t>
      </w:r>
      <w:r>
        <w:rPr>
          <w:spacing w:val="1"/>
          <w:sz w:val="27"/>
        </w:rPr>
        <w:t> </w:t>
      </w:r>
      <w:r>
        <w:rPr>
          <w:sz w:val="27"/>
        </w:rPr>
        <w:t>tipo</w:t>
      </w:r>
      <w:r>
        <w:rPr>
          <w:spacing w:val="1"/>
          <w:sz w:val="27"/>
        </w:rPr>
        <w:t> </w:t>
      </w:r>
      <w:r>
        <w:rPr>
          <w:sz w:val="27"/>
        </w:rPr>
        <w:t>“</w:t>
      </w:r>
      <w:r>
        <w:rPr>
          <w:i/>
          <w:sz w:val="27"/>
        </w:rPr>
        <w:t>touchpad</w:t>
      </w:r>
      <w:r>
        <w:rPr>
          <w:sz w:val="27"/>
        </w:rPr>
        <w:t>”</w:t>
      </w:r>
      <w:r>
        <w:rPr>
          <w:spacing w:val="1"/>
          <w:sz w:val="27"/>
        </w:rPr>
        <w:t> </w:t>
      </w:r>
      <w:r>
        <w:rPr>
          <w:sz w:val="27"/>
        </w:rPr>
        <w:t>integrado</w:t>
      </w:r>
      <w:r>
        <w:rPr>
          <w:spacing w:val="1"/>
          <w:sz w:val="27"/>
        </w:rPr>
        <w:t> </w:t>
      </w:r>
      <w:r>
        <w:rPr>
          <w:sz w:val="27"/>
        </w:rPr>
        <w:t>ao</w:t>
      </w:r>
      <w:r>
        <w:rPr>
          <w:spacing w:val="-65"/>
          <w:sz w:val="27"/>
        </w:rPr>
        <w:t> </w:t>
      </w:r>
      <w:r>
        <w:rPr>
          <w:sz w:val="27"/>
        </w:rPr>
        <w:t>chassi,</w:t>
      </w:r>
      <w:r>
        <w:rPr>
          <w:spacing w:val="-1"/>
          <w:sz w:val="27"/>
        </w:rPr>
        <w:t> </w:t>
      </w:r>
      <w:r>
        <w:rPr>
          <w:sz w:val="27"/>
        </w:rPr>
        <w:t>com</w:t>
      </w:r>
      <w:r>
        <w:rPr>
          <w:spacing w:val="-1"/>
          <w:sz w:val="27"/>
        </w:rPr>
        <w:t> </w:t>
      </w:r>
      <w:r>
        <w:rPr>
          <w:sz w:val="27"/>
        </w:rPr>
        <w:t>dois</w:t>
      </w:r>
      <w:r>
        <w:rPr>
          <w:spacing w:val="1"/>
          <w:sz w:val="27"/>
        </w:rPr>
        <w:t> </w:t>
      </w:r>
      <w:r>
        <w:rPr>
          <w:sz w:val="27"/>
        </w:rPr>
        <w:t>botões;</w:t>
      </w:r>
    </w:p>
    <w:p>
      <w:pPr>
        <w:pStyle w:val="ListParagraph"/>
        <w:numPr>
          <w:ilvl w:val="1"/>
          <w:numId w:val="5"/>
        </w:numPr>
        <w:tabs>
          <w:tab w:pos="1429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Controladora de som com alto-falantes estéreos com po-</w:t>
      </w:r>
      <w:r>
        <w:rPr>
          <w:spacing w:val="-65"/>
          <w:sz w:val="27"/>
        </w:rPr>
        <w:t> </w:t>
      </w:r>
      <w:r>
        <w:rPr>
          <w:sz w:val="27"/>
        </w:rPr>
        <w:t>tência mínima total de 2 </w:t>
      </w:r>
      <w:r>
        <w:rPr>
          <w:i/>
          <w:sz w:val="27"/>
        </w:rPr>
        <w:t>Watts</w:t>
      </w:r>
      <w:r>
        <w:rPr>
          <w:sz w:val="27"/>
        </w:rPr>
        <w:t>, entrada para microfone e saí-</w:t>
      </w:r>
      <w:r>
        <w:rPr>
          <w:spacing w:val="-65"/>
          <w:sz w:val="27"/>
        </w:rPr>
        <w:t> </w:t>
      </w:r>
      <w:r>
        <w:rPr>
          <w:sz w:val="27"/>
        </w:rPr>
        <w:t>da para fone de ouvido, ambos integrados e localizados na</w:t>
      </w:r>
      <w:r>
        <w:rPr>
          <w:spacing w:val="1"/>
          <w:sz w:val="27"/>
        </w:rPr>
        <w:t> </w:t>
      </w:r>
      <w:r>
        <w:rPr>
          <w:sz w:val="27"/>
        </w:rPr>
        <w:t>parte frontal ou lateral do chassi. Será aceito entrada e saída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áudio</w:t>
      </w:r>
      <w:r>
        <w:rPr>
          <w:spacing w:val="1"/>
          <w:sz w:val="27"/>
        </w:rPr>
        <w:t> </w:t>
      </w:r>
      <w:r>
        <w:rPr>
          <w:sz w:val="27"/>
        </w:rPr>
        <w:t>no</w:t>
      </w:r>
      <w:r>
        <w:rPr>
          <w:spacing w:val="-1"/>
          <w:sz w:val="27"/>
        </w:rPr>
        <w:t> </w:t>
      </w:r>
      <w:r>
        <w:rPr>
          <w:sz w:val="27"/>
        </w:rPr>
        <w:t>formato</w:t>
      </w:r>
      <w:r>
        <w:rPr>
          <w:spacing w:val="1"/>
          <w:sz w:val="27"/>
        </w:rPr>
        <w:t> </w:t>
      </w:r>
      <w:r>
        <w:rPr>
          <w:sz w:val="27"/>
        </w:rPr>
        <w:t>combo;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1" w:after="0"/>
        <w:ind w:left="954" w:right="2376" w:firstLine="0"/>
        <w:jc w:val="both"/>
        <w:rPr>
          <w:sz w:val="27"/>
        </w:rPr>
      </w:pPr>
      <w:r>
        <w:rPr>
          <w:sz w:val="27"/>
        </w:rPr>
        <w:t>Câmera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vídeo</w:t>
      </w:r>
      <w:r>
        <w:rPr>
          <w:spacing w:val="1"/>
          <w:sz w:val="27"/>
        </w:rPr>
        <w:t> </w:t>
      </w:r>
      <w:r>
        <w:rPr>
          <w:sz w:val="27"/>
        </w:rPr>
        <w:t>integrada</w:t>
      </w:r>
      <w:r>
        <w:rPr>
          <w:spacing w:val="1"/>
          <w:sz w:val="27"/>
        </w:rPr>
        <w:t> </w:t>
      </w:r>
      <w:r>
        <w:rPr>
          <w:sz w:val="27"/>
        </w:rPr>
        <w:t>ao</w:t>
      </w:r>
      <w:r>
        <w:rPr>
          <w:spacing w:val="1"/>
          <w:sz w:val="27"/>
        </w:rPr>
        <w:t> </w:t>
      </w:r>
      <w:r>
        <w:rPr>
          <w:sz w:val="27"/>
        </w:rPr>
        <w:t>chassi</w:t>
      </w:r>
      <w:r>
        <w:rPr>
          <w:spacing w:val="1"/>
          <w:sz w:val="27"/>
        </w:rPr>
        <w:t> </w:t>
      </w:r>
      <w:r>
        <w:rPr>
          <w:sz w:val="27"/>
        </w:rPr>
        <w:t>com</w:t>
      </w:r>
      <w:r>
        <w:rPr>
          <w:spacing w:val="1"/>
          <w:sz w:val="27"/>
        </w:rPr>
        <w:t> </w:t>
      </w:r>
      <w:r>
        <w:rPr>
          <w:sz w:val="27"/>
        </w:rPr>
        <w:t>resolução</w:t>
      </w:r>
      <w:r>
        <w:rPr>
          <w:spacing w:val="-65"/>
          <w:sz w:val="27"/>
        </w:rPr>
        <w:t> </w:t>
      </w:r>
      <w:r>
        <w:rPr>
          <w:sz w:val="27"/>
        </w:rPr>
        <w:t>compatível</w:t>
      </w:r>
      <w:r>
        <w:rPr>
          <w:spacing w:val="-1"/>
          <w:sz w:val="27"/>
        </w:rPr>
        <w:t> </w:t>
      </w:r>
      <w:r>
        <w:rPr>
          <w:sz w:val="27"/>
        </w:rPr>
        <w:t>com</w:t>
      </w:r>
      <w:r>
        <w:rPr>
          <w:spacing w:val="-2"/>
          <w:sz w:val="27"/>
        </w:rPr>
        <w:t> </w:t>
      </w:r>
      <w:r>
        <w:rPr>
          <w:sz w:val="27"/>
        </w:rPr>
        <w:t>o</w:t>
      </w:r>
      <w:r>
        <w:rPr>
          <w:spacing w:val="-2"/>
          <w:sz w:val="27"/>
        </w:rPr>
        <w:t> </w:t>
      </w:r>
      <w:r>
        <w:rPr>
          <w:sz w:val="27"/>
        </w:rPr>
        <w:t>padrão HD 720</w:t>
      </w:r>
      <w:r>
        <w:rPr>
          <w:spacing w:val="-2"/>
          <w:sz w:val="27"/>
        </w:rPr>
        <w:t> </w:t>
      </w:r>
      <w:r>
        <w:rPr>
          <w:sz w:val="27"/>
        </w:rPr>
        <w:t>ou</w:t>
      </w:r>
      <w:r>
        <w:rPr>
          <w:spacing w:val="-1"/>
          <w:sz w:val="27"/>
        </w:rPr>
        <w:t> </w:t>
      </w:r>
      <w:r>
        <w:rPr>
          <w:sz w:val="27"/>
        </w:rPr>
        <w:t>superior;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1" w:after="0"/>
        <w:ind w:left="1427" w:right="0" w:hanging="474"/>
        <w:jc w:val="both"/>
        <w:rPr>
          <w:sz w:val="27"/>
        </w:rPr>
      </w:pPr>
      <w:r>
        <w:rPr>
          <w:sz w:val="27"/>
        </w:rPr>
        <w:t>Porta</w:t>
      </w:r>
      <w:r>
        <w:rPr>
          <w:spacing w:val="-5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adaptador</w:t>
      </w:r>
      <w:r>
        <w:rPr>
          <w:spacing w:val="-5"/>
          <w:sz w:val="27"/>
        </w:rPr>
        <w:t> </w:t>
      </w:r>
      <w:r>
        <w:rPr>
          <w:sz w:val="27"/>
        </w:rPr>
        <w:t>de</w:t>
      </w:r>
      <w:r>
        <w:rPr>
          <w:spacing w:val="-6"/>
          <w:sz w:val="27"/>
        </w:rPr>
        <w:t> </w:t>
      </w:r>
      <w:r>
        <w:rPr>
          <w:sz w:val="27"/>
        </w:rPr>
        <w:t>energia;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Mínimo de 2 (duas) interfaces livres padrão USB 3.1</w:t>
      </w:r>
      <w:r>
        <w:rPr>
          <w:spacing w:val="1"/>
          <w:sz w:val="27"/>
        </w:rPr>
        <w:t> </w:t>
      </w:r>
      <w:r>
        <w:rPr>
          <w:sz w:val="27"/>
        </w:rPr>
        <w:t>Tipo-A e 1 (uma) USB 3.1 Tipo-C. Não serão aceitos adap-</w:t>
      </w:r>
      <w:r>
        <w:rPr>
          <w:spacing w:val="1"/>
          <w:sz w:val="27"/>
        </w:rPr>
        <w:t> </w:t>
      </w:r>
      <w:r>
        <w:rPr>
          <w:sz w:val="27"/>
        </w:rPr>
        <w:t>tadores externos</w:t>
      </w:r>
      <w:r>
        <w:rPr>
          <w:spacing w:val="1"/>
          <w:sz w:val="27"/>
        </w:rPr>
        <w:t> </w:t>
      </w:r>
      <w:r>
        <w:rPr>
          <w:sz w:val="27"/>
        </w:rPr>
        <w:t>ou</w:t>
      </w:r>
      <w:r>
        <w:rPr>
          <w:spacing w:val="1"/>
          <w:sz w:val="27"/>
        </w:rPr>
        <w:t> </w:t>
      </w:r>
      <w:r>
        <w:rPr>
          <w:sz w:val="27"/>
        </w:rPr>
        <w:t>hubs;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0" w:after="0"/>
        <w:ind w:left="954" w:right="2361" w:firstLine="0"/>
        <w:jc w:val="both"/>
        <w:rPr>
          <w:sz w:val="27"/>
        </w:rPr>
      </w:pPr>
      <w:r>
        <w:rPr>
          <w:sz w:val="27"/>
        </w:rPr>
        <w:t>Leitor de cartões de memória integrados (no equipa-</w:t>
      </w:r>
      <w:r>
        <w:rPr>
          <w:spacing w:val="1"/>
          <w:sz w:val="27"/>
        </w:rPr>
        <w:t> </w:t>
      </w:r>
      <w:r>
        <w:rPr>
          <w:sz w:val="27"/>
        </w:rPr>
        <w:t>mento ou via USB) que permita a leitura de pelo menos 3</w:t>
      </w:r>
      <w:r>
        <w:rPr>
          <w:spacing w:val="1"/>
          <w:sz w:val="27"/>
        </w:rPr>
        <w:t> </w:t>
      </w:r>
      <w:r>
        <w:rPr>
          <w:sz w:val="27"/>
        </w:rPr>
        <w:t>(três) tecnologias distintas de memórias seguras, dentre elas</w:t>
      </w:r>
      <w:r>
        <w:rPr>
          <w:spacing w:val="1"/>
          <w:sz w:val="27"/>
        </w:rPr>
        <w:t> </w:t>
      </w:r>
      <w:r>
        <w:rPr>
          <w:sz w:val="27"/>
        </w:rPr>
        <w:t>devem,</w:t>
      </w:r>
      <w:r>
        <w:rPr>
          <w:spacing w:val="-4"/>
          <w:sz w:val="27"/>
        </w:rPr>
        <w:t> </w:t>
      </w:r>
      <w:r>
        <w:rPr>
          <w:sz w:val="27"/>
        </w:rPr>
        <w:t>obrigatoriamente,</w:t>
      </w:r>
      <w:r>
        <w:rPr>
          <w:spacing w:val="-4"/>
          <w:sz w:val="27"/>
        </w:rPr>
        <w:t> </w:t>
      </w:r>
      <w:r>
        <w:rPr>
          <w:sz w:val="27"/>
        </w:rPr>
        <w:t>suportar</w:t>
      </w:r>
      <w:r>
        <w:rPr>
          <w:spacing w:val="-4"/>
          <w:sz w:val="27"/>
        </w:rPr>
        <w:t> </w:t>
      </w:r>
      <w:r>
        <w:rPr>
          <w:sz w:val="27"/>
        </w:rPr>
        <w:t>os</w:t>
      </w:r>
      <w:r>
        <w:rPr>
          <w:spacing w:val="-4"/>
          <w:sz w:val="27"/>
        </w:rPr>
        <w:t> </w:t>
      </w:r>
      <w:r>
        <w:rPr>
          <w:sz w:val="27"/>
        </w:rPr>
        <w:t>padrões</w:t>
      </w:r>
      <w:r>
        <w:rPr>
          <w:spacing w:val="-6"/>
          <w:sz w:val="27"/>
        </w:rPr>
        <w:t> </w:t>
      </w:r>
      <w:r>
        <w:rPr>
          <w:sz w:val="27"/>
        </w:rPr>
        <w:t>SD</w:t>
      </w:r>
      <w:r>
        <w:rPr>
          <w:spacing w:val="-2"/>
          <w:sz w:val="27"/>
        </w:rPr>
        <w:t> </w:t>
      </w:r>
      <w:r>
        <w:rPr>
          <w:sz w:val="27"/>
        </w:rPr>
        <w:t>e</w:t>
      </w:r>
      <w:r>
        <w:rPr>
          <w:spacing w:val="-7"/>
          <w:sz w:val="27"/>
        </w:rPr>
        <w:t> </w:t>
      </w:r>
      <w:r>
        <w:rPr>
          <w:sz w:val="27"/>
        </w:rPr>
        <w:t>SDHC;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Teclado padrão ABNT-2 com pelo menos 101 teclas,</w:t>
      </w:r>
      <w:r>
        <w:rPr>
          <w:spacing w:val="1"/>
          <w:sz w:val="27"/>
        </w:rPr>
        <w:t> </w:t>
      </w:r>
      <w:r>
        <w:rPr>
          <w:sz w:val="27"/>
        </w:rPr>
        <w:t>com todos os caracteres da língua portuguesa, retro ilumina-</w:t>
      </w:r>
      <w:r>
        <w:rPr>
          <w:spacing w:val="1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e</w:t>
      </w:r>
      <w:r>
        <w:rPr>
          <w:spacing w:val="-1"/>
          <w:sz w:val="27"/>
        </w:rPr>
        <w:t> </w:t>
      </w:r>
      <w:r>
        <w:rPr>
          <w:sz w:val="27"/>
        </w:rPr>
        <w:t>teclado numérico à</w:t>
      </w:r>
      <w:r>
        <w:rPr>
          <w:spacing w:val="-4"/>
          <w:sz w:val="27"/>
        </w:rPr>
        <w:t> </w:t>
      </w:r>
      <w:r>
        <w:rPr>
          <w:sz w:val="27"/>
        </w:rPr>
        <w:t>direita;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3" w:after="0"/>
        <w:ind w:left="954" w:right="2375" w:firstLine="0"/>
        <w:jc w:val="both"/>
        <w:rPr>
          <w:sz w:val="27"/>
        </w:rPr>
      </w:pPr>
      <w:r>
        <w:rPr>
          <w:sz w:val="27"/>
        </w:rPr>
        <w:t>Possuir botões ou teclas de atalho para controle de som</w:t>
      </w:r>
      <w:r>
        <w:rPr>
          <w:spacing w:val="-65"/>
          <w:sz w:val="27"/>
        </w:rPr>
        <w:t> </w:t>
      </w:r>
      <w:r>
        <w:rPr>
          <w:sz w:val="27"/>
        </w:rPr>
        <w:t>(aumentar,</w:t>
      </w:r>
      <w:r>
        <w:rPr>
          <w:spacing w:val="-2"/>
          <w:sz w:val="27"/>
        </w:rPr>
        <w:t> </w:t>
      </w:r>
      <w:r>
        <w:rPr>
          <w:sz w:val="27"/>
        </w:rPr>
        <w:t>diminuir</w:t>
      </w:r>
      <w:r>
        <w:rPr>
          <w:spacing w:val="-1"/>
          <w:sz w:val="27"/>
        </w:rPr>
        <w:t> </w:t>
      </w:r>
      <w:r>
        <w:rPr>
          <w:sz w:val="27"/>
        </w:rPr>
        <w:t>e</w:t>
      </w:r>
      <w:r>
        <w:rPr>
          <w:spacing w:val="-3"/>
          <w:sz w:val="27"/>
        </w:rPr>
        <w:t> </w:t>
      </w:r>
      <w:r>
        <w:rPr>
          <w:sz w:val="27"/>
        </w:rPr>
        <w:t>mudo</w:t>
      </w:r>
      <w:r>
        <w:rPr>
          <w:spacing w:val="-2"/>
          <w:sz w:val="27"/>
        </w:rPr>
        <w:t> </w:t>
      </w:r>
      <w:r>
        <w:rPr>
          <w:sz w:val="27"/>
        </w:rPr>
        <w:t>para</w:t>
      </w:r>
      <w:r>
        <w:rPr>
          <w:spacing w:val="-4"/>
          <w:sz w:val="27"/>
        </w:rPr>
        <w:t> </w:t>
      </w:r>
      <w:r>
        <w:rPr>
          <w:sz w:val="27"/>
        </w:rPr>
        <w:t>alto falante);</w:t>
      </w:r>
    </w:p>
    <w:p>
      <w:pPr>
        <w:pStyle w:val="ListParagraph"/>
        <w:numPr>
          <w:ilvl w:val="1"/>
          <w:numId w:val="5"/>
        </w:numPr>
        <w:tabs>
          <w:tab w:pos="1561" w:val="left" w:leader="none"/>
        </w:tabs>
        <w:spacing w:line="240" w:lineRule="auto" w:before="121" w:after="0"/>
        <w:ind w:left="1560" w:right="0" w:hanging="607"/>
        <w:jc w:val="both"/>
        <w:rPr>
          <w:sz w:val="27"/>
        </w:rPr>
      </w:pPr>
      <w:r>
        <w:rPr>
          <w:sz w:val="27"/>
        </w:rPr>
        <w:t>Possuir</w:t>
      </w:r>
      <w:r>
        <w:rPr>
          <w:spacing w:val="-7"/>
          <w:sz w:val="27"/>
        </w:rPr>
        <w:t> </w:t>
      </w:r>
      <w:r>
        <w:rPr>
          <w:sz w:val="27"/>
        </w:rPr>
        <w:t>1</w:t>
      </w:r>
      <w:r>
        <w:rPr>
          <w:spacing w:val="-4"/>
          <w:sz w:val="27"/>
        </w:rPr>
        <w:t> </w:t>
      </w:r>
      <w:r>
        <w:rPr>
          <w:sz w:val="27"/>
        </w:rPr>
        <w:t>(uma)</w:t>
      </w:r>
      <w:r>
        <w:rPr>
          <w:spacing w:val="-6"/>
          <w:sz w:val="27"/>
        </w:rPr>
        <w:t> </w:t>
      </w:r>
      <w:r>
        <w:rPr>
          <w:sz w:val="27"/>
        </w:rPr>
        <w:t>interface</w:t>
      </w:r>
      <w:r>
        <w:rPr>
          <w:spacing w:val="-8"/>
          <w:sz w:val="27"/>
        </w:rPr>
        <w:t> </w:t>
      </w:r>
      <w:r>
        <w:rPr>
          <w:sz w:val="27"/>
        </w:rPr>
        <w:t>Bluetooth</w:t>
      </w:r>
      <w:r>
        <w:rPr>
          <w:spacing w:val="-4"/>
          <w:sz w:val="27"/>
        </w:rPr>
        <w:t> </w:t>
      </w:r>
      <w:r>
        <w:rPr>
          <w:sz w:val="27"/>
        </w:rPr>
        <w:t>5.0</w:t>
      </w:r>
      <w:r>
        <w:rPr>
          <w:spacing w:val="-6"/>
          <w:sz w:val="27"/>
        </w:rPr>
        <w:t> </w:t>
      </w:r>
      <w:r>
        <w:rPr>
          <w:sz w:val="27"/>
        </w:rPr>
        <w:t>integrada.</w:t>
      </w:r>
    </w:p>
    <w:p>
      <w:pPr>
        <w:pStyle w:val="Heading1"/>
        <w:numPr>
          <w:ilvl w:val="0"/>
          <w:numId w:val="5"/>
        </w:numPr>
        <w:tabs>
          <w:tab w:pos="1226" w:val="left" w:leader="none"/>
        </w:tabs>
        <w:spacing w:line="240" w:lineRule="auto" w:before="120" w:after="0"/>
        <w:ind w:left="1226" w:right="0" w:hanging="272"/>
        <w:jc w:val="both"/>
      </w:pPr>
      <w:r>
        <w:rPr/>
        <w:t>UNIDADE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DISCO</w:t>
      </w:r>
      <w:r>
        <w:rPr>
          <w:spacing w:val="-3"/>
        </w:rPr>
        <w:t> </w:t>
      </w:r>
      <w:r>
        <w:rPr/>
        <w:t>RÍGIDO:</w:t>
      </w:r>
    </w:p>
    <w:p>
      <w:pPr>
        <w:spacing w:after="0" w:line="240" w:lineRule="auto"/>
        <w:jc w:val="both"/>
        <w:sectPr>
          <w:pgSz w:w="11910" w:h="16840"/>
          <w:pgMar w:top="1400" w:bottom="280" w:left="1540" w:right="460"/>
        </w:sectPr>
      </w:pP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32" w:after="0"/>
        <w:ind w:left="954" w:right="2361" w:firstLine="0"/>
        <w:jc w:val="both"/>
        <w:rPr>
          <w:sz w:val="27"/>
        </w:rPr>
      </w:pPr>
      <w:r>
        <w:rPr/>
        <w:pict>
          <v:group style="position:absolute;margin-left:84.050003pt;margin-top:70.961388pt;width:482.35pt;height:687.95pt;mso-position-horizontal-relative:page;mso-position-vertical-relative:page;z-index:-16151040" coordorigin="1681,1419" coordsize="9647,13759">
            <v:rect style="position:absolute;left:1686;top:1419;width:578;height:13748" filled="true" fillcolor="#e1eed8" stroked="false">
              <v:fill type="solid"/>
            </v:rect>
            <v:shape style="position:absolute;left:1682;top:1419;width:9646;height:13758" coordorigin="1682,1419" coordsize="9646,13758" path="m1682,1425l11328,1425m2260,15173l11328,15173m1686,1419l1686,15167m2264,1419l2264,15177m9308,1419l9308,15177m11322,1419l11322,15177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sz w:val="27"/>
        </w:rPr>
        <w:t>Unidade de de estado sólido (SSD) interna de capacida-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67"/>
          <w:sz w:val="27"/>
        </w:rPr>
        <w:t> </w:t>
      </w:r>
      <w:r>
        <w:rPr>
          <w:sz w:val="27"/>
        </w:rPr>
        <w:t>armazenamento</w:t>
      </w:r>
      <w:r>
        <w:rPr>
          <w:spacing w:val="68"/>
          <w:sz w:val="27"/>
        </w:rPr>
        <w:t> </w:t>
      </w:r>
      <w:r>
        <w:rPr>
          <w:sz w:val="27"/>
        </w:rPr>
        <w:t>de</w:t>
      </w:r>
      <w:r>
        <w:rPr>
          <w:spacing w:val="67"/>
          <w:sz w:val="27"/>
        </w:rPr>
        <w:t> </w:t>
      </w:r>
      <w:r>
        <w:rPr>
          <w:sz w:val="27"/>
        </w:rPr>
        <w:t>480GB</w:t>
      </w:r>
      <w:r>
        <w:rPr>
          <w:spacing w:val="68"/>
          <w:sz w:val="27"/>
        </w:rPr>
        <w:t> </w:t>
      </w:r>
      <w:r>
        <w:rPr>
          <w:sz w:val="27"/>
        </w:rPr>
        <w:t>(quatrocentos</w:t>
      </w:r>
      <w:r>
        <w:rPr>
          <w:spacing w:val="67"/>
          <w:sz w:val="27"/>
        </w:rPr>
        <w:t> </w:t>
      </w:r>
      <w:r>
        <w:rPr>
          <w:sz w:val="27"/>
        </w:rPr>
        <w:t>e</w:t>
      </w:r>
      <w:r>
        <w:rPr>
          <w:spacing w:val="68"/>
          <w:sz w:val="27"/>
        </w:rPr>
        <w:t> </w:t>
      </w:r>
      <w:r>
        <w:rPr>
          <w:sz w:val="27"/>
        </w:rPr>
        <w:t>oiten-</w:t>
      </w:r>
      <w:r>
        <w:rPr>
          <w:spacing w:val="1"/>
          <w:sz w:val="27"/>
        </w:rPr>
        <w:t> </w:t>
      </w:r>
      <w:r>
        <w:rPr>
          <w:sz w:val="27"/>
        </w:rPr>
        <w:t>ta) </w:t>
      </w:r>
      <w:r>
        <w:rPr>
          <w:i/>
          <w:sz w:val="27"/>
        </w:rPr>
        <w:t>Gigabytes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sz w:val="27"/>
        </w:rPr>
        <w:t>com interface tipo SATA</w:t>
      </w:r>
      <w:r>
        <w:rPr>
          <w:spacing w:val="1"/>
          <w:sz w:val="27"/>
        </w:rPr>
        <w:t> </w:t>
      </w:r>
      <w:r>
        <w:rPr>
          <w:sz w:val="27"/>
        </w:rPr>
        <w:t>de 6Gb/s</w:t>
      </w:r>
      <w:r>
        <w:rPr>
          <w:spacing w:val="1"/>
          <w:sz w:val="27"/>
        </w:rPr>
        <w:t> </w:t>
      </w:r>
      <w:r>
        <w:rPr>
          <w:sz w:val="27"/>
        </w:rPr>
        <w:t>ou</w:t>
      </w:r>
      <w:r>
        <w:rPr>
          <w:spacing w:val="67"/>
          <w:sz w:val="27"/>
        </w:rPr>
        <w:t> </w:t>
      </w:r>
      <w:r>
        <w:rPr>
          <w:sz w:val="27"/>
        </w:rPr>
        <w:t>M.2,</w:t>
      </w:r>
      <w:r>
        <w:rPr>
          <w:spacing w:val="-65"/>
          <w:sz w:val="27"/>
        </w:rPr>
        <w:t> </w:t>
      </w:r>
      <w:r>
        <w:rPr>
          <w:sz w:val="27"/>
        </w:rPr>
        <w:t>ou unidade de estado sólido (SSD) interna de capacidade de</w:t>
      </w:r>
      <w:r>
        <w:rPr>
          <w:spacing w:val="1"/>
          <w:sz w:val="27"/>
        </w:rPr>
        <w:t> </w:t>
      </w:r>
      <w:r>
        <w:rPr>
          <w:sz w:val="27"/>
        </w:rPr>
        <w:t>armazenamento de 256GB (duzentos e cinquenta e seis) </w:t>
      </w:r>
      <w:r>
        <w:rPr>
          <w:i/>
          <w:sz w:val="27"/>
        </w:rPr>
        <w:t>Gi-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gabytes</w:t>
      </w:r>
      <w:r>
        <w:rPr>
          <w:sz w:val="27"/>
        </w:rPr>
        <w:t>,</w:t>
      </w:r>
      <w:r>
        <w:rPr>
          <w:spacing w:val="-3"/>
          <w:sz w:val="27"/>
        </w:rPr>
        <w:t> </w:t>
      </w:r>
      <w:r>
        <w:rPr>
          <w:sz w:val="27"/>
        </w:rPr>
        <w:t>com</w:t>
      </w:r>
      <w:r>
        <w:rPr>
          <w:spacing w:val="-4"/>
          <w:sz w:val="27"/>
        </w:rPr>
        <w:t> </w:t>
      </w:r>
      <w:r>
        <w:rPr>
          <w:sz w:val="27"/>
        </w:rPr>
        <w:t>interface</w:t>
      </w:r>
      <w:r>
        <w:rPr>
          <w:spacing w:val="-2"/>
          <w:sz w:val="27"/>
        </w:rPr>
        <w:t> </w:t>
      </w:r>
      <w:r>
        <w:rPr>
          <w:sz w:val="27"/>
        </w:rPr>
        <w:t>tipo</w:t>
      </w:r>
      <w:r>
        <w:rPr>
          <w:spacing w:val="-1"/>
          <w:sz w:val="27"/>
        </w:rPr>
        <w:t> </w:t>
      </w:r>
      <w:r>
        <w:rPr>
          <w:sz w:val="27"/>
        </w:rPr>
        <w:t>M.2 PCle</w:t>
      </w:r>
      <w:r>
        <w:rPr>
          <w:spacing w:val="4"/>
          <w:sz w:val="27"/>
        </w:rPr>
        <w:t> </w:t>
      </w:r>
      <w:r>
        <w:rPr>
          <w:sz w:val="27"/>
        </w:rPr>
        <w:t>NVMe;</w:t>
      </w:r>
    </w:p>
    <w:p>
      <w:pPr>
        <w:pStyle w:val="Heading1"/>
        <w:numPr>
          <w:ilvl w:val="0"/>
          <w:numId w:val="5"/>
        </w:numPr>
        <w:tabs>
          <w:tab w:pos="1226" w:val="left" w:leader="none"/>
        </w:tabs>
        <w:spacing w:line="240" w:lineRule="auto" w:before="123" w:after="0"/>
        <w:ind w:left="1226" w:right="0" w:hanging="272"/>
        <w:jc w:val="left"/>
      </w:pPr>
      <w:r>
        <w:rPr/>
        <w:t>TELA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VÍDEO:</w:t>
      </w:r>
    </w:p>
    <w:p>
      <w:pPr>
        <w:pStyle w:val="ListParagraph"/>
        <w:numPr>
          <w:ilvl w:val="1"/>
          <w:numId w:val="5"/>
        </w:numPr>
        <w:tabs>
          <w:tab w:pos="1360" w:val="left" w:leader="none"/>
        </w:tabs>
        <w:spacing w:line="240" w:lineRule="auto" w:before="121" w:after="0"/>
        <w:ind w:left="954" w:right="2382" w:firstLine="0"/>
        <w:jc w:val="left"/>
        <w:rPr>
          <w:sz w:val="27"/>
        </w:rPr>
      </w:pPr>
      <w:r>
        <w:rPr>
          <w:sz w:val="27"/>
        </w:rPr>
        <w:t>Tela</w:t>
      </w:r>
      <w:r>
        <w:rPr>
          <w:spacing w:val="28"/>
          <w:sz w:val="27"/>
        </w:rPr>
        <w:t> </w:t>
      </w:r>
      <w:r>
        <w:rPr>
          <w:sz w:val="27"/>
        </w:rPr>
        <w:t>Plana</w:t>
      </w:r>
      <w:r>
        <w:rPr>
          <w:spacing w:val="28"/>
          <w:sz w:val="27"/>
        </w:rPr>
        <w:t> </w:t>
      </w:r>
      <w:r>
        <w:rPr>
          <w:sz w:val="27"/>
        </w:rPr>
        <w:t>com</w:t>
      </w:r>
      <w:r>
        <w:rPr>
          <w:spacing w:val="30"/>
          <w:sz w:val="27"/>
        </w:rPr>
        <w:t> </w:t>
      </w:r>
      <w:r>
        <w:rPr>
          <w:sz w:val="27"/>
        </w:rPr>
        <w:t>tamanho</w:t>
      </w:r>
      <w:r>
        <w:rPr>
          <w:spacing w:val="28"/>
          <w:sz w:val="27"/>
        </w:rPr>
        <w:t> </w:t>
      </w:r>
      <w:r>
        <w:rPr>
          <w:sz w:val="27"/>
        </w:rPr>
        <w:t>de</w:t>
      </w:r>
      <w:r>
        <w:rPr>
          <w:spacing w:val="28"/>
          <w:sz w:val="27"/>
        </w:rPr>
        <w:t> </w:t>
      </w:r>
      <w:r>
        <w:rPr>
          <w:sz w:val="27"/>
        </w:rPr>
        <w:t>15,0</w:t>
      </w:r>
      <w:r>
        <w:rPr>
          <w:spacing w:val="29"/>
          <w:sz w:val="27"/>
        </w:rPr>
        <w:t> </w:t>
      </w:r>
      <w:r>
        <w:rPr>
          <w:sz w:val="27"/>
        </w:rPr>
        <w:t>a</w:t>
      </w:r>
      <w:r>
        <w:rPr>
          <w:spacing w:val="28"/>
          <w:sz w:val="27"/>
        </w:rPr>
        <w:t> </w:t>
      </w:r>
      <w:r>
        <w:rPr>
          <w:sz w:val="27"/>
        </w:rPr>
        <w:t>15,6</w:t>
      </w:r>
      <w:r>
        <w:rPr>
          <w:spacing w:val="29"/>
          <w:sz w:val="27"/>
        </w:rPr>
        <w:t> </w:t>
      </w:r>
      <w:r>
        <w:rPr>
          <w:sz w:val="27"/>
        </w:rPr>
        <w:t>polegadas,</w:t>
      </w:r>
      <w:r>
        <w:rPr>
          <w:spacing w:val="28"/>
          <w:sz w:val="27"/>
        </w:rPr>
        <w:t> </w:t>
      </w:r>
      <w:r>
        <w:rPr>
          <w:sz w:val="27"/>
        </w:rPr>
        <w:t>em</w:t>
      </w:r>
      <w:r>
        <w:rPr>
          <w:spacing w:val="-64"/>
          <w:sz w:val="27"/>
        </w:rPr>
        <w:t> </w:t>
      </w:r>
      <w:r>
        <w:rPr>
          <w:sz w:val="27"/>
        </w:rPr>
        <w:t>LED,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formato</w:t>
      </w:r>
      <w:r>
        <w:rPr>
          <w:spacing w:val="-1"/>
          <w:sz w:val="27"/>
        </w:rPr>
        <w:t> </w:t>
      </w:r>
      <w:r>
        <w:rPr>
          <w:sz w:val="27"/>
        </w:rPr>
        <w:t>16:9</w:t>
      </w:r>
      <w:r>
        <w:rPr>
          <w:spacing w:val="-1"/>
          <w:sz w:val="27"/>
        </w:rPr>
        <w:t> </w:t>
      </w:r>
      <w:r>
        <w:rPr>
          <w:sz w:val="27"/>
        </w:rPr>
        <w:t>(</w:t>
      </w:r>
      <w:r>
        <w:rPr>
          <w:i/>
          <w:sz w:val="27"/>
        </w:rPr>
        <w:t>widescreen</w:t>
      </w:r>
      <w:r>
        <w:rPr>
          <w:sz w:val="27"/>
        </w:rPr>
        <w:t>)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40" w:lineRule="auto" w:before="121" w:after="0"/>
        <w:ind w:left="1427" w:right="0" w:hanging="474"/>
        <w:jc w:val="left"/>
        <w:rPr>
          <w:sz w:val="27"/>
        </w:rPr>
      </w:pPr>
      <w:r>
        <w:rPr>
          <w:sz w:val="27"/>
        </w:rPr>
        <w:t>Mínimo</w:t>
      </w:r>
      <w:r>
        <w:rPr>
          <w:spacing w:val="-5"/>
          <w:sz w:val="27"/>
        </w:rPr>
        <w:t> </w:t>
      </w:r>
      <w:r>
        <w:rPr>
          <w:sz w:val="27"/>
        </w:rPr>
        <w:t>32</w:t>
      </w:r>
      <w:r>
        <w:rPr>
          <w:spacing w:val="-1"/>
          <w:sz w:val="27"/>
        </w:rPr>
        <w:t> </w:t>
      </w:r>
      <w:r>
        <w:rPr>
          <w:i/>
          <w:sz w:val="27"/>
        </w:rPr>
        <w:t>bits</w:t>
      </w:r>
      <w:r>
        <w:rPr>
          <w:i/>
          <w:spacing w:val="-2"/>
          <w:sz w:val="27"/>
        </w:rPr>
        <w:t> </w:t>
      </w:r>
      <w:r>
        <w:rPr>
          <w:sz w:val="27"/>
        </w:rPr>
        <w:t>por</w:t>
      </w:r>
      <w:r>
        <w:rPr>
          <w:spacing w:val="-3"/>
          <w:sz w:val="27"/>
        </w:rPr>
        <w:t> </w:t>
      </w:r>
      <w:r>
        <w:rPr>
          <w:i/>
          <w:sz w:val="27"/>
        </w:rPr>
        <w:t>dot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pitch</w:t>
      </w:r>
      <w:r>
        <w:rPr>
          <w:sz w:val="27"/>
        </w:rPr>
        <w:t>;</w:t>
      </w:r>
    </w:p>
    <w:p>
      <w:pPr>
        <w:pStyle w:val="ListParagraph"/>
        <w:numPr>
          <w:ilvl w:val="1"/>
          <w:numId w:val="5"/>
        </w:numPr>
        <w:tabs>
          <w:tab w:pos="1507" w:val="left" w:leader="none"/>
        </w:tabs>
        <w:spacing w:line="240" w:lineRule="auto" w:before="120" w:after="0"/>
        <w:ind w:left="954" w:right="2361" w:firstLine="0"/>
        <w:jc w:val="left"/>
        <w:rPr>
          <w:sz w:val="27"/>
        </w:rPr>
      </w:pPr>
      <w:r>
        <w:rPr>
          <w:sz w:val="27"/>
        </w:rPr>
        <w:t>Tratamento</w:t>
      </w:r>
      <w:r>
        <w:rPr>
          <w:spacing w:val="9"/>
          <w:sz w:val="27"/>
        </w:rPr>
        <w:t> </w:t>
      </w:r>
      <w:r>
        <w:rPr>
          <w:sz w:val="27"/>
        </w:rPr>
        <w:t>antirreflexivo.</w:t>
      </w:r>
      <w:r>
        <w:rPr>
          <w:spacing w:val="8"/>
          <w:sz w:val="27"/>
        </w:rPr>
        <w:t> </w:t>
      </w:r>
      <w:r>
        <w:rPr>
          <w:sz w:val="27"/>
        </w:rPr>
        <w:t>Não</w:t>
      </w:r>
      <w:r>
        <w:rPr>
          <w:spacing w:val="10"/>
          <w:sz w:val="27"/>
        </w:rPr>
        <w:t> </w:t>
      </w:r>
      <w:r>
        <w:rPr>
          <w:sz w:val="27"/>
        </w:rPr>
        <w:t>sendo</w:t>
      </w:r>
      <w:r>
        <w:rPr>
          <w:spacing w:val="10"/>
          <w:sz w:val="27"/>
        </w:rPr>
        <w:t> </w:t>
      </w:r>
      <w:r>
        <w:rPr>
          <w:sz w:val="27"/>
        </w:rPr>
        <w:t>aceita</w:t>
      </w:r>
      <w:r>
        <w:rPr>
          <w:spacing w:val="9"/>
          <w:sz w:val="27"/>
        </w:rPr>
        <w:t> </w:t>
      </w:r>
      <w:r>
        <w:rPr>
          <w:sz w:val="27"/>
        </w:rPr>
        <w:t>a</w:t>
      </w:r>
      <w:r>
        <w:rPr>
          <w:spacing w:val="75"/>
          <w:sz w:val="27"/>
        </w:rPr>
        <w:t> </w:t>
      </w:r>
      <w:r>
        <w:rPr>
          <w:sz w:val="27"/>
        </w:rPr>
        <w:t>solu-</w:t>
      </w:r>
      <w:r>
        <w:rPr>
          <w:spacing w:val="-65"/>
          <w:sz w:val="27"/>
        </w:rPr>
        <w:t> </w:t>
      </w:r>
      <w:r>
        <w:rPr>
          <w:sz w:val="27"/>
        </w:rPr>
        <w:t>ção</w:t>
      </w:r>
      <w:r>
        <w:rPr>
          <w:spacing w:val="-2"/>
          <w:sz w:val="27"/>
        </w:rPr>
        <w:t> </w:t>
      </w:r>
      <w:r>
        <w:rPr>
          <w:i/>
          <w:sz w:val="27"/>
        </w:rPr>
        <w:t>glare</w:t>
      </w:r>
      <w:r>
        <w:rPr>
          <w:i/>
          <w:spacing w:val="-2"/>
          <w:sz w:val="27"/>
        </w:rPr>
        <w:t> </w:t>
      </w:r>
      <w:r>
        <w:rPr>
          <w:sz w:val="27"/>
        </w:rPr>
        <w:t>(brilhante</w:t>
      </w:r>
      <w:r>
        <w:rPr>
          <w:spacing w:val="-5"/>
          <w:sz w:val="27"/>
        </w:rPr>
        <w:t> </w:t>
      </w:r>
      <w:r>
        <w:rPr>
          <w:sz w:val="27"/>
        </w:rPr>
        <w:t>ou</w:t>
      </w:r>
      <w:r>
        <w:rPr>
          <w:spacing w:val="-4"/>
          <w:sz w:val="27"/>
        </w:rPr>
        <w:t> </w:t>
      </w:r>
      <w:r>
        <w:rPr>
          <w:sz w:val="27"/>
        </w:rPr>
        <w:t>polida)</w:t>
      </w:r>
      <w:r>
        <w:rPr>
          <w:spacing w:val="-4"/>
          <w:sz w:val="27"/>
        </w:rPr>
        <w:t> </w:t>
      </w:r>
      <w:r>
        <w:rPr>
          <w:sz w:val="27"/>
        </w:rPr>
        <w:t>ou</w:t>
      </w:r>
      <w:r>
        <w:rPr>
          <w:spacing w:val="-5"/>
          <w:sz w:val="27"/>
        </w:rPr>
        <w:t> </w:t>
      </w:r>
      <w:r>
        <w:rPr>
          <w:sz w:val="27"/>
        </w:rPr>
        <w:t>adesivos</w:t>
      </w:r>
      <w:r>
        <w:rPr>
          <w:spacing w:val="-4"/>
          <w:sz w:val="27"/>
        </w:rPr>
        <w:t> </w:t>
      </w:r>
      <w:r>
        <w:rPr>
          <w:sz w:val="27"/>
        </w:rPr>
        <w:t>antirreflexivos.</w:t>
      </w:r>
    </w:p>
    <w:p>
      <w:pPr>
        <w:pStyle w:val="Heading1"/>
        <w:numPr>
          <w:ilvl w:val="0"/>
          <w:numId w:val="5"/>
        </w:numPr>
        <w:tabs>
          <w:tab w:pos="1360" w:val="left" w:leader="none"/>
        </w:tabs>
        <w:spacing w:line="240" w:lineRule="auto" w:before="121" w:after="0"/>
        <w:ind w:left="1360" w:right="0" w:hanging="406"/>
        <w:jc w:val="left"/>
      </w:pPr>
      <w:r>
        <w:rPr/>
        <w:t>ALIMENTAÇÃO</w:t>
      </w:r>
      <w:r>
        <w:rPr>
          <w:spacing w:val="-2"/>
        </w:rPr>
        <w:t> </w:t>
      </w:r>
      <w:r>
        <w:rPr/>
        <w:t>ELÉTRICA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BATERIA: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Fonte externa de Alimentação para corrente alternada</w:t>
      </w:r>
      <w:r>
        <w:rPr>
          <w:spacing w:val="1"/>
          <w:sz w:val="27"/>
        </w:rPr>
        <w:t> </w:t>
      </w:r>
      <w:r>
        <w:rPr>
          <w:sz w:val="27"/>
        </w:rPr>
        <w:t>com tensões de entrada de 100 a 240 VAC (+/-10%), 50-</w:t>
      </w:r>
      <w:r>
        <w:rPr>
          <w:spacing w:val="1"/>
          <w:sz w:val="27"/>
        </w:rPr>
        <w:t> </w:t>
      </w:r>
      <w:r>
        <w:rPr>
          <w:sz w:val="27"/>
        </w:rPr>
        <w:t>60Hz, com ajuste automático; 10.2. Conector Plug do cabo</w:t>
      </w:r>
      <w:r>
        <w:rPr>
          <w:spacing w:val="1"/>
          <w:sz w:val="27"/>
        </w:rPr>
        <w:t> </w:t>
      </w:r>
      <w:r>
        <w:rPr>
          <w:sz w:val="27"/>
        </w:rPr>
        <w:t>de alimentação com 2 ou 3 pinos, encaixável em tomada pa-</w:t>
      </w:r>
      <w:r>
        <w:rPr>
          <w:spacing w:val="1"/>
          <w:sz w:val="27"/>
        </w:rPr>
        <w:t> </w:t>
      </w:r>
      <w:r>
        <w:rPr>
          <w:sz w:val="27"/>
        </w:rPr>
        <w:t>drão NBR-14136;</w:t>
      </w:r>
    </w:p>
    <w:p>
      <w:pPr>
        <w:pStyle w:val="ListParagraph"/>
        <w:numPr>
          <w:ilvl w:val="1"/>
          <w:numId w:val="5"/>
        </w:numPr>
        <w:tabs>
          <w:tab w:pos="1561" w:val="left" w:leader="none"/>
        </w:tabs>
        <w:spacing w:line="240" w:lineRule="auto" w:before="122" w:after="0"/>
        <w:ind w:left="954" w:right="2378" w:firstLine="0"/>
        <w:jc w:val="both"/>
        <w:rPr>
          <w:sz w:val="27"/>
        </w:rPr>
      </w:pPr>
      <w:r>
        <w:rPr>
          <w:sz w:val="27"/>
        </w:rPr>
        <w:t>Bateria</w:t>
      </w:r>
      <w:r>
        <w:rPr>
          <w:spacing w:val="-5"/>
          <w:sz w:val="27"/>
        </w:rPr>
        <w:t> </w:t>
      </w:r>
      <w:r>
        <w:rPr>
          <w:sz w:val="27"/>
        </w:rPr>
        <w:t>principal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6"/>
          <w:sz w:val="27"/>
        </w:rPr>
        <w:t> </w:t>
      </w:r>
      <w:r>
        <w:rPr>
          <w:sz w:val="27"/>
        </w:rPr>
        <w:t>Íon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Lítio</w:t>
      </w:r>
      <w:r>
        <w:rPr>
          <w:spacing w:val="-5"/>
          <w:sz w:val="27"/>
        </w:rPr>
        <w:t> </w:t>
      </w:r>
      <w:r>
        <w:rPr>
          <w:sz w:val="27"/>
        </w:rPr>
        <w:t>(Lithium-Ion),</w:t>
      </w:r>
      <w:r>
        <w:rPr>
          <w:spacing w:val="-6"/>
          <w:sz w:val="27"/>
        </w:rPr>
        <w:t> </w:t>
      </w:r>
      <w:r>
        <w:rPr>
          <w:sz w:val="27"/>
        </w:rPr>
        <w:t>com</w:t>
      </w:r>
      <w:r>
        <w:rPr>
          <w:spacing w:val="-5"/>
          <w:sz w:val="27"/>
        </w:rPr>
        <w:t> </w:t>
      </w:r>
      <w:r>
        <w:rPr>
          <w:sz w:val="27"/>
        </w:rPr>
        <w:t>no</w:t>
      </w:r>
      <w:r>
        <w:rPr>
          <w:spacing w:val="-65"/>
          <w:sz w:val="27"/>
        </w:rPr>
        <w:t> </w:t>
      </w:r>
      <w:r>
        <w:rPr>
          <w:sz w:val="27"/>
        </w:rPr>
        <w:t>mínimo 3</w:t>
      </w:r>
      <w:r>
        <w:rPr>
          <w:spacing w:val="-1"/>
          <w:sz w:val="27"/>
        </w:rPr>
        <w:t> </w:t>
      </w:r>
      <w:r>
        <w:rPr>
          <w:sz w:val="27"/>
        </w:rPr>
        <w:t>(três)</w:t>
      </w:r>
      <w:r>
        <w:rPr>
          <w:spacing w:val="-1"/>
          <w:sz w:val="27"/>
        </w:rPr>
        <w:t> </w:t>
      </w:r>
      <w:r>
        <w:rPr>
          <w:sz w:val="27"/>
        </w:rPr>
        <w:t>células</w:t>
      </w:r>
      <w:r>
        <w:rPr>
          <w:spacing w:val="1"/>
          <w:sz w:val="27"/>
        </w:rPr>
        <w:t> </w:t>
      </w:r>
      <w:r>
        <w:rPr>
          <w:sz w:val="27"/>
        </w:rPr>
        <w:t>e</w:t>
      </w:r>
      <w:r>
        <w:rPr>
          <w:spacing w:val="-1"/>
          <w:sz w:val="27"/>
        </w:rPr>
        <w:t> </w:t>
      </w:r>
      <w:r>
        <w:rPr>
          <w:sz w:val="27"/>
        </w:rPr>
        <w:t>42 Whr;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1" w:after="0"/>
        <w:ind w:left="954" w:right="2378" w:firstLine="0"/>
        <w:jc w:val="both"/>
        <w:rPr>
          <w:sz w:val="27"/>
        </w:rPr>
      </w:pPr>
      <w:r>
        <w:rPr>
          <w:sz w:val="27"/>
        </w:rPr>
        <w:t>A bateria não poderá possuir dimensões que aumentem</w:t>
      </w:r>
      <w:r>
        <w:rPr>
          <w:spacing w:val="-65"/>
          <w:sz w:val="27"/>
        </w:rPr>
        <w:t> </w:t>
      </w:r>
      <w:r>
        <w:rPr>
          <w:sz w:val="27"/>
        </w:rPr>
        <w:t>a</w:t>
      </w:r>
      <w:r>
        <w:rPr>
          <w:spacing w:val="-4"/>
          <w:sz w:val="27"/>
        </w:rPr>
        <w:t> </w:t>
      </w:r>
      <w:r>
        <w:rPr>
          <w:sz w:val="27"/>
        </w:rPr>
        <w:t>espessura,</w:t>
      </w:r>
      <w:r>
        <w:rPr>
          <w:spacing w:val="-2"/>
          <w:sz w:val="27"/>
        </w:rPr>
        <w:t> </w:t>
      </w:r>
      <w:r>
        <w:rPr>
          <w:sz w:val="27"/>
        </w:rPr>
        <w:t>comprimento</w:t>
      </w:r>
      <w:r>
        <w:rPr>
          <w:spacing w:val="-1"/>
          <w:sz w:val="27"/>
        </w:rPr>
        <w:t> </w:t>
      </w:r>
      <w:r>
        <w:rPr>
          <w:sz w:val="27"/>
        </w:rPr>
        <w:t>ou</w:t>
      </w:r>
      <w:r>
        <w:rPr>
          <w:spacing w:val="-3"/>
          <w:sz w:val="27"/>
        </w:rPr>
        <w:t> </w:t>
      </w:r>
      <w:r>
        <w:rPr>
          <w:sz w:val="27"/>
        </w:rPr>
        <w:t>largura</w:t>
      </w:r>
      <w:r>
        <w:rPr>
          <w:spacing w:val="-2"/>
          <w:sz w:val="27"/>
        </w:rPr>
        <w:t> </w:t>
      </w:r>
      <w:r>
        <w:rPr>
          <w:sz w:val="27"/>
        </w:rPr>
        <w:t>do</w:t>
      </w:r>
      <w:r>
        <w:rPr>
          <w:spacing w:val="-1"/>
          <w:sz w:val="27"/>
        </w:rPr>
        <w:t> </w:t>
      </w:r>
      <w:r>
        <w:rPr>
          <w:sz w:val="27"/>
        </w:rPr>
        <w:t>equipamento;</w:t>
      </w:r>
    </w:p>
    <w:p>
      <w:pPr>
        <w:pStyle w:val="Heading1"/>
        <w:numPr>
          <w:ilvl w:val="0"/>
          <w:numId w:val="5"/>
        </w:numPr>
        <w:tabs>
          <w:tab w:pos="1360" w:val="left" w:leader="none"/>
        </w:tabs>
        <w:spacing w:line="240" w:lineRule="auto" w:before="121" w:after="0"/>
        <w:ind w:left="1360" w:right="0" w:hanging="406"/>
        <w:jc w:val="left"/>
      </w:pPr>
      <w:r>
        <w:rPr/>
        <w:t>CHASSI:</w:t>
      </w:r>
    </w:p>
    <w:p>
      <w:pPr>
        <w:pStyle w:val="ListParagraph"/>
        <w:numPr>
          <w:ilvl w:val="1"/>
          <w:numId w:val="5"/>
        </w:numPr>
        <w:tabs>
          <w:tab w:pos="1577" w:val="left" w:leader="none"/>
        </w:tabs>
        <w:spacing w:line="240" w:lineRule="auto" w:before="122" w:after="0"/>
        <w:ind w:left="954" w:right="2381" w:firstLine="0"/>
        <w:jc w:val="both"/>
        <w:rPr>
          <w:sz w:val="27"/>
        </w:rPr>
      </w:pPr>
      <w:r>
        <w:rPr>
          <w:sz w:val="27"/>
        </w:rPr>
        <w:t>Produzido nas variações de cores preta, prata ou cinza</w:t>
      </w:r>
      <w:r>
        <w:rPr>
          <w:spacing w:val="1"/>
          <w:sz w:val="27"/>
        </w:rPr>
        <w:t> </w:t>
      </w:r>
      <w:r>
        <w:rPr>
          <w:sz w:val="27"/>
        </w:rPr>
        <w:t>escuro</w:t>
      </w:r>
      <w:r>
        <w:rPr>
          <w:spacing w:val="-2"/>
          <w:sz w:val="27"/>
        </w:rPr>
        <w:t> </w:t>
      </w:r>
      <w:r>
        <w:rPr>
          <w:sz w:val="27"/>
        </w:rPr>
        <w:t>(grafite);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1" w:after="0"/>
        <w:ind w:left="954" w:right="2373" w:firstLine="0"/>
        <w:jc w:val="both"/>
        <w:rPr>
          <w:sz w:val="27"/>
        </w:rPr>
      </w:pPr>
      <w:r>
        <w:rPr>
          <w:sz w:val="27"/>
        </w:rPr>
        <w:t>Desligamento por software ao manter-se pressionado o</w:t>
      </w:r>
      <w:r>
        <w:rPr>
          <w:spacing w:val="-65"/>
          <w:sz w:val="27"/>
        </w:rPr>
        <w:t> </w:t>
      </w:r>
      <w:r>
        <w:rPr>
          <w:sz w:val="27"/>
        </w:rPr>
        <w:t>botão liga/desliga, com prevenção de desligamento acidental</w:t>
      </w:r>
      <w:r>
        <w:rPr>
          <w:spacing w:val="-65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computador;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0" w:after="0"/>
        <w:ind w:left="954" w:right="2375" w:firstLine="0"/>
        <w:jc w:val="both"/>
        <w:rPr>
          <w:sz w:val="27"/>
        </w:rPr>
      </w:pPr>
      <w:r>
        <w:rPr>
          <w:sz w:val="27"/>
        </w:rPr>
        <w:t>Luzes acopladas para indicar e permitir monitoramento</w:t>
      </w:r>
      <w:r>
        <w:rPr>
          <w:spacing w:val="-65"/>
          <w:sz w:val="27"/>
        </w:rPr>
        <w:t> </w:t>
      </w:r>
      <w:r>
        <w:rPr>
          <w:sz w:val="27"/>
        </w:rPr>
        <w:t>das condições de funcionamento do equipamento com, no</w:t>
      </w:r>
      <w:r>
        <w:rPr>
          <w:spacing w:val="1"/>
          <w:sz w:val="27"/>
        </w:rPr>
        <w:t> </w:t>
      </w:r>
      <w:r>
        <w:rPr>
          <w:sz w:val="27"/>
        </w:rPr>
        <w:t>mínimo, os indicadores de equipamento ligado e recarga da</w:t>
      </w:r>
      <w:r>
        <w:rPr>
          <w:spacing w:val="1"/>
          <w:sz w:val="27"/>
        </w:rPr>
        <w:t> </w:t>
      </w:r>
      <w:r>
        <w:rPr>
          <w:sz w:val="27"/>
        </w:rPr>
        <w:t>bateria;</w:t>
      </w:r>
    </w:p>
    <w:p>
      <w:pPr>
        <w:pStyle w:val="BodyText"/>
        <w:spacing w:before="122"/>
        <w:ind w:right="2378"/>
      </w:pPr>
      <w:r>
        <w:rPr/>
        <w:t>11.4 Encaixe próprio para fixação e travamento de cabo de</w:t>
      </w:r>
      <w:r>
        <w:rPr>
          <w:spacing w:val="1"/>
        </w:rPr>
        <w:t> </w:t>
      </w:r>
      <w:r>
        <w:rPr/>
        <w:t>aço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segurança;</w:t>
      </w:r>
    </w:p>
    <w:p>
      <w:pPr>
        <w:pStyle w:val="ListParagraph"/>
        <w:numPr>
          <w:ilvl w:val="1"/>
          <w:numId w:val="7"/>
        </w:numPr>
        <w:tabs>
          <w:tab w:pos="1562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Deverá possuir 1 (um) conector DC para a fonte exter-</w:t>
      </w:r>
      <w:r>
        <w:rPr>
          <w:spacing w:val="1"/>
          <w:sz w:val="27"/>
        </w:rPr>
        <w:t> </w:t>
      </w:r>
      <w:r>
        <w:rPr>
          <w:sz w:val="27"/>
        </w:rPr>
        <w:t>na de alimentação, bivolt com auto chaveamento da volta-</w:t>
      </w:r>
      <w:r>
        <w:rPr>
          <w:spacing w:val="1"/>
          <w:sz w:val="27"/>
        </w:rPr>
        <w:t> </w:t>
      </w:r>
      <w:r>
        <w:rPr>
          <w:sz w:val="27"/>
        </w:rPr>
        <w:t>gem</w:t>
      </w:r>
    </w:p>
    <w:p>
      <w:pPr>
        <w:pStyle w:val="ListParagraph"/>
        <w:numPr>
          <w:ilvl w:val="1"/>
          <w:numId w:val="7"/>
        </w:numPr>
        <w:tabs>
          <w:tab w:pos="1562" w:val="left" w:leader="none"/>
        </w:tabs>
        <w:spacing w:line="240" w:lineRule="auto" w:before="122" w:after="0"/>
        <w:ind w:left="1562" w:right="0" w:hanging="608"/>
        <w:jc w:val="both"/>
        <w:rPr>
          <w:sz w:val="27"/>
        </w:rPr>
      </w:pPr>
      <w:r>
        <w:rPr>
          <w:sz w:val="27"/>
        </w:rPr>
        <w:t>A</w:t>
      </w:r>
      <w:r>
        <w:rPr>
          <w:spacing w:val="17"/>
          <w:sz w:val="27"/>
        </w:rPr>
        <w:t> </w:t>
      </w:r>
      <w:r>
        <w:rPr>
          <w:sz w:val="27"/>
        </w:rPr>
        <w:t>impressão</w:t>
      </w:r>
      <w:r>
        <w:rPr>
          <w:spacing w:val="16"/>
          <w:sz w:val="27"/>
        </w:rPr>
        <w:t> </w:t>
      </w:r>
      <w:r>
        <w:rPr>
          <w:sz w:val="27"/>
        </w:rPr>
        <w:t>sobre</w:t>
      </w:r>
      <w:r>
        <w:rPr>
          <w:spacing w:val="17"/>
          <w:sz w:val="27"/>
        </w:rPr>
        <w:t> </w:t>
      </w:r>
      <w:r>
        <w:rPr>
          <w:sz w:val="27"/>
        </w:rPr>
        <w:t>as</w:t>
      </w:r>
      <w:r>
        <w:rPr>
          <w:spacing w:val="16"/>
          <w:sz w:val="27"/>
        </w:rPr>
        <w:t> </w:t>
      </w:r>
      <w:r>
        <w:rPr>
          <w:sz w:val="27"/>
        </w:rPr>
        <w:t>teclas</w:t>
      </w:r>
      <w:r>
        <w:rPr>
          <w:spacing w:val="17"/>
          <w:sz w:val="27"/>
        </w:rPr>
        <w:t> </w:t>
      </w:r>
      <w:r>
        <w:rPr>
          <w:sz w:val="27"/>
        </w:rPr>
        <w:t>deverá</w:t>
      </w:r>
      <w:r>
        <w:rPr>
          <w:spacing w:val="15"/>
          <w:sz w:val="27"/>
        </w:rPr>
        <w:t> </w:t>
      </w:r>
      <w:r>
        <w:rPr>
          <w:sz w:val="27"/>
        </w:rPr>
        <w:t>ser</w:t>
      </w:r>
      <w:r>
        <w:rPr>
          <w:spacing w:val="14"/>
          <w:sz w:val="27"/>
        </w:rPr>
        <w:t> </w:t>
      </w:r>
      <w:r>
        <w:rPr>
          <w:sz w:val="27"/>
        </w:rPr>
        <w:t>do</w:t>
      </w:r>
      <w:r>
        <w:rPr>
          <w:spacing w:val="15"/>
          <w:sz w:val="27"/>
        </w:rPr>
        <w:t> </w:t>
      </w:r>
      <w:r>
        <w:rPr>
          <w:sz w:val="27"/>
        </w:rPr>
        <w:t>tipo</w:t>
      </w:r>
      <w:r>
        <w:rPr>
          <w:spacing w:val="14"/>
          <w:sz w:val="27"/>
        </w:rPr>
        <w:t> </w:t>
      </w:r>
      <w:r>
        <w:rPr>
          <w:sz w:val="27"/>
        </w:rPr>
        <w:t>perma-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132"/>
        <w:ind w:right="1942"/>
        <w:jc w:val="left"/>
      </w:pPr>
      <w:r>
        <w:rPr/>
        <w:pict>
          <v:group style="position:absolute;margin-left:84.050003pt;margin-top:70.961388pt;width:482.35pt;height:687.85pt;mso-position-horizontal-relative:page;mso-position-vertical-relative:page;z-index:-16150528" coordorigin="1681,1419" coordsize="9647,13757">
            <v:rect style="position:absolute;left:1686;top:1419;width:578;height:13746" filled="true" fillcolor="#e1eed8" stroked="false">
              <v:fill type="solid"/>
            </v:rect>
            <v:shape style="position:absolute;left:1682;top:1419;width:9646;height:13756" coordorigin="1682,1419" coordsize="9646,13756" path="m1682,1425l11328,1425m2260,15171l11328,15171m1686,1419l1686,15165m2264,1419l2264,15175m9308,1419l9308,15175m11322,1419l11322,15175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t>nente,</w:t>
      </w:r>
      <w:r>
        <w:rPr>
          <w:spacing w:val="23"/>
        </w:rPr>
        <w:t> </w:t>
      </w:r>
      <w:r>
        <w:rPr/>
        <w:t>não</w:t>
      </w:r>
      <w:r>
        <w:rPr>
          <w:spacing w:val="21"/>
        </w:rPr>
        <w:t> </w:t>
      </w:r>
      <w:r>
        <w:rPr/>
        <w:t>podendo</w:t>
      </w:r>
      <w:r>
        <w:rPr>
          <w:spacing w:val="23"/>
        </w:rPr>
        <w:t> </w:t>
      </w:r>
      <w:r>
        <w:rPr/>
        <w:t>apresentar</w:t>
      </w:r>
      <w:r>
        <w:rPr>
          <w:spacing w:val="23"/>
        </w:rPr>
        <w:t> </w:t>
      </w:r>
      <w:r>
        <w:rPr/>
        <w:t>desgaste</w:t>
      </w:r>
      <w:r>
        <w:rPr>
          <w:spacing w:val="22"/>
        </w:rPr>
        <w:t> </w:t>
      </w:r>
      <w:r>
        <w:rPr/>
        <w:t>por</w:t>
      </w:r>
      <w:r>
        <w:rPr>
          <w:spacing w:val="20"/>
        </w:rPr>
        <w:t> </w:t>
      </w:r>
      <w:r>
        <w:rPr/>
        <w:t>abrasão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/>
        <w:t>uso</w:t>
      </w:r>
      <w:r>
        <w:rPr>
          <w:spacing w:val="-64"/>
        </w:rPr>
        <w:t> </w:t>
      </w:r>
      <w:r>
        <w:rPr/>
        <w:t>prolongado;</w:t>
      </w:r>
    </w:p>
    <w:p>
      <w:pPr>
        <w:pStyle w:val="ListParagraph"/>
        <w:numPr>
          <w:ilvl w:val="1"/>
          <w:numId w:val="7"/>
        </w:numPr>
        <w:tabs>
          <w:tab w:pos="1562" w:val="left" w:leader="none"/>
        </w:tabs>
        <w:spacing w:line="240" w:lineRule="auto" w:before="121" w:after="0"/>
        <w:ind w:left="1562" w:right="0" w:hanging="608"/>
        <w:jc w:val="left"/>
        <w:rPr>
          <w:sz w:val="27"/>
        </w:rPr>
      </w:pPr>
      <w:r>
        <w:rPr>
          <w:sz w:val="27"/>
        </w:rPr>
        <w:t>Deve</w:t>
      </w:r>
      <w:r>
        <w:rPr>
          <w:spacing w:val="-8"/>
          <w:sz w:val="27"/>
        </w:rPr>
        <w:t> </w:t>
      </w:r>
      <w:r>
        <w:rPr>
          <w:sz w:val="27"/>
        </w:rPr>
        <w:t>possuir</w:t>
      </w:r>
      <w:r>
        <w:rPr>
          <w:spacing w:val="-6"/>
          <w:sz w:val="27"/>
        </w:rPr>
        <w:t> </w:t>
      </w:r>
      <w:r>
        <w:rPr>
          <w:sz w:val="27"/>
        </w:rPr>
        <w:t>base</w:t>
      </w:r>
      <w:r>
        <w:rPr>
          <w:spacing w:val="-8"/>
          <w:sz w:val="27"/>
        </w:rPr>
        <w:t> </w:t>
      </w:r>
      <w:r>
        <w:rPr>
          <w:sz w:val="27"/>
        </w:rPr>
        <w:t>antiderrapante;</w:t>
      </w:r>
    </w:p>
    <w:p>
      <w:pPr>
        <w:pStyle w:val="BodyText"/>
        <w:ind w:right="1942"/>
        <w:jc w:val="left"/>
      </w:pPr>
      <w:r>
        <w:rPr/>
        <w:t>11.9.</w:t>
      </w:r>
      <w:r>
        <w:rPr>
          <w:spacing w:val="14"/>
        </w:rPr>
        <w:t> </w:t>
      </w:r>
      <w:r>
        <w:rPr/>
        <w:t>Deve</w:t>
      </w:r>
      <w:r>
        <w:rPr>
          <w:spacing w:val="14"/>
        </w:rPr>
        <w:t> </w:t>
      </w:r>
      <w:r>
        <w:rPr/>
        <w:t>possuir</w:t>
      </w:r>
      <w:r>
        <w:rPr>
          <w:spacing w:val="11"/>
        </w:rPr>
        <w:t> </w:t>
      </w:r>
      <w:r>
        <w:rPr/>
        <w:t>dimensões</w:t>
      </w:r>
      <w:r>
        <w:rPr>
          <w:spacing w:val="16"/>
        </w:rPr>
        <w:t> </w:t>
      </w:r>
      <w:r>
        <w:rPr/>
        <w:t>máximas:</w:t>
      </w:r>
      <w:r>
        <w:rPr>
          <w:spacing w:val="12"/>
        </w:rPr>
        <w:t> </w:t>
      </w:r>
      <w:r>
        <w:rPr/>
        <w:t>Comprimento:</w:t>
      </w:r>
      <w:r>
        <w:rPr>
          <w:spacing w:val="15"/>
        </w:rPr>
        <w:t> </w:t>
      </w:r>
      <w:r>
        <w:rPr/>
        <w:t>249</w:t>
      </w:r>
      <w:r>
        <w:rPr>
          <w:spacing w:val="-64"/>
        </w:rPr>
        <w:t> </w:t>
      </w:r>
      <w:r>
        <w:rPr/>
        <w:t>mm,</w:t>
      </w:r>
      <w:r>
        <w:rPr>
          <w:spacing w:val="-1"/>
        </w:rPr>
        <w:t> </w:t>
      </w:r>
      <w:r>
        <w:rPr/>
        <w:t>Largura:</w:t>
      </w:r>
      <w:r>
        <w:rPr>
          <w:spacing w:val="-1"/>
        </w:rPr>
        <w:t> </w:t>
      </w:r>
      <w:r>
        <w:rPr/>
        <w:t>365</w:t>
      </w:r>
      <w:r>
        <w:rPr>
          <w:spacing w:val="-2"/>
        </w:rPr>
        <w:t> </w:t>
      </w:r>
      <w:r>
        <w:rPr/>
        <w:t>mm,</w:t>
      </w:r>
      <w:r>
        <w:rPr>
          <w:spacing w:val="-1"/>
        </w:rPr>
        <w:t> </w:t>
      </w:r>
      <w:r>
        <w:rPr/>
        <w:t>Espessura:</w:t>
      </w:r>
      <w:r>
        <w:rPr>
          <w:spacing w:val="-1"/>
        </w:rPr>
        <w:t> </w:t>
      </w:r>
      <w:r>
        <w:rPr/>
        <w:t>23 mm..</w:t>
      </w:r>
    </w:p>
    <w:p>
      <w:pPr>
        <w:pStyle w:val="Heading1"/>
        <w:numPr>
          <w:ilvl w:val="0"/>
          <w:numId w:val="5"/>
        </w:numPr>
        <w:tabs>
          <w:tab w:pos="1360" w:val="left" w:leader="none"/>
        </w:tabs>
        <w:spacing w:line="240" w:lineRule="auto" w:before="121" w:after="0"/>
        <w:ind w:left="1359" w:right="0" w:hanging="406"/>
        <w:jc w:val="left"/>
      </w:pPr>
      <w:r>
        <w:rPr/>
        <w:t>ACESSÓRIOS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SEREM</w:t>
      </w:r>
      <w:r>
        <w:rPr>
          <w:spacing w:val="-4"/>
        </w:rPr>
        <w:t> </w:t>
      </w:r>
      <w:r>
        <w:rPr/>
        <w:t>FORNECIDOS: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0" w:after="0"/>
        <w:ind w:left="954" w:right="2361" w:firstLine="0"/>
        <w:jc w:val="both"/>
        <w:rPr>
          <w:sz w:val="27"/>
        </w:rPr>
      </w:pPr>
      <w:r>
        <w:rPr>
          <w:sz w:val="27"/>
        </w:rPr>
        <w:t>Mochila para transporte de notebook, de </w:t>
      </w:r>
      <w:r>
        <w:rPr>
          <w:i/>
          <w:sz w:val="27"/>
        </w:rPr>
        <w:t>poliester </w:t>
      </w:r>
      <w:r>
        <w:rPr>
          <w:sz w:val="27"/>
        </w:rPr>
        <w:t>ba-</w:t>
      </w:r>
      <w:r>
        <w:rPr>
          <w:spacing w:val="1"/>
          <w:sz w:val="27"/>
        </w:rPr>
        <w:t> </w:t>
      </w:r>
      <w:r>
        <w:rPr>
          <w:sz w:val="27"/>
        </w:rPr>
        <w:t>lístico, zipado, resistente à água, à prova de choque, forro de</w:t>
      </w:r>
      <w:r>
        <w:rPr>
          <w:spacing w:val="-65"/>
          <w:sz w:val="27"/>
        </w:rPr>
        <w:t> </w:t>
      </w:r>
      <w:r>
        <w:rPr>
          <w:sz w:val="27"/>
        </w:rPr>
        <w:t>espuma, enchimento EVA, para transporte do mesmo e seus</w:t>
      </w:r>
      <w:r>
        <w:rPr>
          <w:spacing w:val="1"/>
          <w:sz w:val="27"/>
        </w:rPr>
        <w:t> </w:t>
      </w:r>
      <w:r>
        <w:rPr>
          <w:sz w:val="27"/>
        </w:rPr>
        <w:t>respectivos acessórios, possuindo divisões adequadas para</w:t>
      </w:r>
      <w:r>
        <w:rPr>
          <w:spacing w:val="1"/>
          <w:sz w:val="27"/>
        </w:rPr>
        <w:t> </w:t>
      </w:r>
      <w:r>
        <w:rPr>
          <w:sz w:val="27"/>
        </w:rPr>
        <w:t>tal;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3" w:after="0"/>
        <w:ind w:left="954" w:right="2361" w:firstLine="0"/>
        <w:jc w:val="both"/>
        <w:rPr>
          <w:sz w:val="27"/>
        </w:rPr>
      </w:pPr>
      <w:r>
        <w:rPr>
          <w:sz w:val="27"/>
        </w:rPr>
        <w:t>Maleta Executiva com 4 divisórias e 1(uma) Alça, zi-</w:t>
      </w:r>
      <w:r>
        <w:rPr>
          <w:spacing w:val="1"/>
          <w:sz w:val="27"/>
        </w:rPr>
        <w:t> </w:t>
      </w:r>
      <w:r>
        <w:rPr>
          <w:sz w:val="27"/>
        </w:rPr>
        <w:t>pado, manga almofadada, bolso frontal com fecho, elemen-</w:t>
      </w:r>
      <w:r>
        <w:rPr>
          <w:spacing w:val="1"/>
          <w:sz w:val="27"/>
        </w:rPr>
        <w:t> </w:t>
      </w:r>
      <w:r>
        <w:rPr>
          <w:sz w:val="27"/>
        </w:rPr>
        <w:t>tos refletivos,</w:t>
      </w:r>
      <w:r>
        <w:rPr>
          <w:spacing w:val="-1"/>
          <w:sz w:val="27"/>
        </w:rPr>
        <w:t> </w:t>
      </w:r>
      <w:r>
        <w:rPr>
          <w:sz w:val="27"/>
        </w:rPr>
        <w:t>revestimento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lã</w:t>
      </w:r>
    </w:p>
    <w:p>
      <w:pPr>
        <w:pStyle w:val="ListParagraph"/>
        <w:numPr>
          <w:ilvl w:val="2"/>
          <w:numId w:val="5"/>
        </w:numPr>
        <w:tabs>
          <w:tab w:pos="2250" w:val="left" w:leader="none"/>
        </w:tabs>
        <w:spacing w:line="240" w:lineRule="auto" w:before="121" w:after="0"/>
        <w:ind w:left="2250" w:right="0" w:hanging="577"/>
        <w:jc w:val="both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divisória</w:t>
      </w:r>
      <w:r>
        <w:rPr>
          <w:spacing w:val="-1"/>
          <w:sz w:val="24"/>
        </w:rPr>
        <w:t> </w:t>
      </w:r>
      <w:r>
        <w:rPr>
          <w:sz w:val="24"/>
        </w:rPr>
        <w:t>acolchoado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notebook.</w:t>
      </w:r>
    </w:p>
    <w:p>
      <w:pPr>
        <w:pStyle w:val="ListParagraph"/>
        <w:numPr>
          <w:ilvl w:val="2"/>
          <w:numId w:val="5"/>
        </w:numPr>
        <w:tabs>
          <w:tab w:pos="2250" w:val="left" w:leader="none"/>
        </w:tabs>
        <w:spacing w:line="211" w:lineRule="auto" w:before="110" w:after="0"/>
        <w:ind w:left="1673" w:right="2361" w:firstLine="0"/>
        <w:jc w:val="both"/>
        <w:rPr>
          <w:sz w:val="24"/>
        </w:rPr>
      </w:pPr>
      <w:r>
        <w:rPr>
          <w:sz w:val="24"/>
        </w:rPr>
        <w:t>1 divisória para celular, carteira, canetas, cartões, bate-</w:t>
      </w:r>
      <w:r>
        <w:rPr>
          <w:spacing w:val="-57"/>
          <w:sz w:val="24"/>
        </w:rPr>
        <w:t> </w:t>
      </w:r>
      <w:r>
        <w:rPr>
          <w:sz w:val="24"/>
        </w:rPr>
        <w:t>rias.</w:t>
      </w:r>
    </w:p>
    <w:p>
      <w:pPr>
        <w:pStyle w:val="ListParagraph"/>
        <w:numPr>
          <w:ilvl w:val="2"/>
          <w:numId w:val="5"/>
        </w:numPr>
        <w:tabs>
          <w:tab w:pos="2250" w:val="left" w:leader="none"/>
        </w:tabs>
        <w:spacing w:line="211" w:lineRule="auto" w:before="154" w:after="0"/>
        <w:ind w:left="1673" w:right="2369" w:firstLine="0"/>
        <w:jc w:val="both"/>
        <w:rPr>
          <w:sz w:val="24"/>
        </w:rPr>
      </w:pPr>
      <w:r>
        <w:rPr>
          <w:sz w:val="24"/>
        </w:rPr>
        <w:t>1 divisória para pastas de qualquer tamanho, com dois</w:t>
      </w:r>
      <w:r>
        <w:rPr>
          <w:spacing w:val="1"/>
          <w:sz w:val="24"/>
        </w:rPr>
        <w:t> </w:t>
      </w:r>
      <w:r>
        <w:rPr>
          <w:sz w:val="24"/>
        </w:rPr>
        <w:t>zíperes.</w:t>
      </w:r>
    </w:p>
    <w:p>
      <w:pPr>
        <w:pStyle w:val="ListParagraph"/>
        <w:numPr>
          <w:ilvl w:val="2"/>
          <w:numId w:val="5"/>
        </w:numPr>
        <w:tabs>
          <w:tab w:pos="2250" w:val="left" w:leader="none"/>
        </w:tabs>
        <w:spacing w:line="211" w:lineRule="auto" w:before="154" w:after="0"/>
        <w:ind w:left="1673" w:right="2361" w:firstLine="0"/>
        <w:jc w:val="both"/>
        <w:rPr>
          <w:sz w:val="24"/>
        </w:rPr>
      </w:pPr>
      <w:r>
        <w:rPr>
          <w:sz w:val="24"/>
        </w:rPr>
        <w:t>1 divisória para o carregador e baterias extras do note-</w:t>
      </w:r>
      <w:r>
        <w:rPr>
          <w:spacing w:val="1"/>
          <w:sz w:val="24"/>
        </w:rPr>
        <w:t> </w:t>
      </w:r>
      <w:r>
        <w:rPr>
          <w:sz w:val="24"/>
        </w:rPr>
        <w:t>book.</w:t>
      </w:r>
    </w:p>
    <w:p>
      <w:pPr>
        <w:pStyle w:val="ListParagraph"/>
        <w:numPr>
          <w:ilvl w:val="2"/>
          <w:numId w:val="5"/>
        </w:numPr>
        <w:tabs>
          <w:tab w:pos="2250" w:val="left" w:leader="none"/>
        </w:tabs>
        <w:spacing w:line="240" w:lineRule="auto" w:before="128" w:after="0"/>
        <w:ind w:left="2250" w:right="0" w:hanging="577"/>
        <w:jc w:val="both"/>
        <w:rPr>
          <w:sz w:val="24"/>
        </w:rPr>
      </w:pPr>
      <w:r>
        <w:rPr>
          <w:sz w:val="24"/>
        </w:rPr>
        <w:t>Caber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15,6</w:t>
      </w:r>
      <w:r>
        <w:rPr>
          <w:spacing w:val="-2"/>
          <w:sz w:val="24"/>
        </w:rPr>
        <w:t> </w:t>
      </w:r>
      <w:r>
        <w:rPr>
          <w:sz w:val="24"/>
        </w:rPr>
        <w:t>polegadas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84" w:after="0"/>
        <w:ind w:left="1562" w:right="3779" w:hanging="1562"/>
        <w:jc w:val="right"/>
        <w:rPr>
          <w:sz w:val="27"/>
        </w:rPr>
      </w:pPr>
      <w:r>
        <w:rPr>
          <w:sz w:val="27"/>
        </w:rPr>
        <w:t>Mouse</w:t>
      </w:r>
      <w:r>
        <w:rPr>
          <w:spacing w:val="-7"/>
          <w:sz w:val="27"/>
        </w:rPr>
        <w:t> </w:t>
      </w:r>
      <w:r>
        <w:rPr>
          <w:sz w:val="27"/>
        </w:rPr>
        <w:t>Óptico</w:t>
      </w:r>
      <w:r>
        <w:rPr>
          <w:spacing w:val="-4"/>
          <w:sz w:val="27"/>
        </w:rPr>
        <w:t> </w:t>
      </w:r>
      <w:r>
        <w:rPr>
          <w:sz w:val="27"/>
        </w:rPr>
        <w:t>S/</w:t>
      </w:r>
      <w:r>
        <w:rPr>
          <w:spacing w:val="-4"/>
          <w:sz w:val="27"/>
        </w:rPr>
        <w:t> </w:t>
      </w:r>
      <w:r>
        <w:rPr>
          <w:sz w:val="27"/>
        </w:rPr>
        <w:t>Fio</w:t>
      </w:r>
      <w:r>
        <w:rPr>
          <w:spacing w:val="-2"/>
          <w:sz w:val="27"/>
        </w:rPr>
        <w:t> </w:t>
      </w:r>
      <w:r>
        <w:rPr>
          <w:sz w:val="27"/>
        </w:rPr>
        <w:t>Wireless</w:t>
      </w:r>
      <w:r>
        <w:rPr>
          <w:spacing w:val="-3"/>
          <w:sz w:val="27"/>
        </w:rPr>
        <w:t> </w:t>
      </w:r>
      <w:r>
        <w:rPr>
          <w:sz w:val="27"/>
        </w:rPr>
        <w:t>Usb</w:t>
      </w:r>
      <w:r>
        <w:rPr>
          <w:spacing w:val="-3"/>
          <w:sz w:val="27"/>
        </w:rPr>
        <w:t> </w:t>
      </w:r>
      <w:r>
        <w:rPr>
          <w:sz w:val="27"/>
        </w:rPr>
        <w:t>2.4ghz</w:t>
      </w:r>
    </w:p>
    <w:p>
      <w:pPr>
        <w:pStyle w:val="ListParagraph"/>
        <w:numPr>
          <w:ilvl w:val="2"/>
          <w:numId w:val="5"/>
        </w:numPr>
        <w:tabs>
          <w:tab w:pos="575" w:val="left" w:leader="none"/>
          <w:tab w:pos="576" w:val="left" w:leader="none"/>
        </w:tabs>
        <w:spacing w:line="240" w:lineRule="auto" w:before="119" w:after="0"/>
        <w:ind w:left="2250" w:right="3681" w:hanging="2250"/>
        <w:jc w:val="right"/>
        <w:rPr>
          <w:sz w:val="24"/>
        </w:rPr>
      </w:pPr>
      <w:r>
        <w:rPr>
          <w:sz w:val="24"/>
        </w:rPr>
        <w:t>2,4</w:t>
      </w:r>
      <w:r>
        <w:rPr>
          <w:spacing w:val="-2"/>
          <w:sz w:val="24"/>
        </w:rPr>
        <w:t> </w:t>
      </w:r>
      <w:r>
        <w:rPr>
          <w:sz w:val="24"/>
        </w:rPr>
        <w:t>GHz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Faixa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alcance de 10</w:t>
      </w:r>
      <w:r>
        <w:rPr>
          <w:spacing w:val="-1"/>
          <w:sz w:val="24"/>
        </w:rPr>
        <w:t> </w:t>
      </w:r>
      <w:r>
        <w:rPr>
          <w:sz w:val="24"/>
        </w:rPr>
        <w:t>metros.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Cor</w:t>
      </w:r>
      <w:r>
        <w:rPr>
          <w:spacing w:val="-3"/>
          <w:sz w:val="24"/>
        </w:rPr>
        <w:t> </w:t>
      </w:r>
      <w:r>
        <w:rPr>
          <w:sz w:val="24"/>
        </w:rPr>
        <w:t>preto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Largura:</w:t>
      </w:r>
      <w:r>
        <w:rPr>
          <w:spacing w:val="-1"/>
          <w:sz w:val="24"/>
        </w:rPr>
        <w:t> </w:t>
      </w:r>
      <w:r>
        <w:rPr>
          <w:sz w:val="24"/>
        </w:rPr>
        <w:t>5.73</w:t>
      </w:r>
      <w:r>
        <w:rPr>
          <w:spacing w:val="-1"/>
          <w:sz w:val="24"/>
        </w:rPr>
        <w:t> </w:t>
      </w:r>
      <w:r>
        <w:rPr>
          <w:sz w:val="24"/>
        </w:rPr>
        <w:t>cm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Profundidade:</w:t>
      </w:r>
      <w:r>
        <w:rPr>
          <w:spacing w:val="-1"/>
          <w:sz w:val="24"/>
        </w:rPr>
        <w:t> </w:t>
      </w:r>
      <w:r>
        <w:rPr>
          <w:sz w:val="24"/>
        </w:rPr>
        <w:t>9.48</w:t>
      </w:r>
      <w:r>
        <w:rPr>
          <w:spacing w:val="-1"/>
          <w:sz w:val="24"/>
        </w:rPr>
        <w:t> </w:t>
      </w:r>
      <w:r>
        <w:rPr>
          <w:sz w:val="24"/>
        </w:rPr>
        <w:t>cm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Altura:</w:t>
      </w:r>
      <w:r>
        <w:rPr>
          <w:spacing w:val="-1"/>
          <w:sz w:val="24"/>
        </w:rPr>
        <w:t> </w:t>
      </w:r>
      <w:r>
        <w:rPr>
          <w:sz w:val="24"/>
        </w:rPr>
        <w:t>3.56</w:t>
      </w:r>
      <w:r>
        <w:rPr>
          <w:spacing w:val="-1"/>
          <w:sz w:val="24"/>
        </w:rPr>
        <w:t> </w:t>
      </w:r>
      <w:r>
        <w:rPr>
          <w:sz w:val="24"/>
        </w:rPr>
        <w:t>cm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Peso:</w:t>
      </w:r>
      <w:r>
        <w:rPr>
          <w:spacing w:val="-2"/>
          <w:sz w:val="24"/>
        </w:rPr>
        <w:t> </w:t>
      </w:r>
      <w:r>
        <w:rPr>
          <w:sz w:val="24"/>
        </w:rPr>
        <w:t>56.95 g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Mesmo</w:t>
      </w:r>
      <w:r>
        <w:rPr>
          <w:spacing w:val="-3"/>
          <w:sz w:val="24"/>
        </w:rPr>
        <w:t> </w:t>
      </w:r>
      <w:r>
        <w:rPr>
          <w:sz w:val="24"/>
        </w:rPr>
        <w:t>fabricante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notebook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Resolução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movimento:</w:t>
      </w:r>
      <w:r>
        <w:rPr>
          <w:spacing w:val="-1"/>
          <w:sz w:val="24"/>
        </w:rPr>
        <w:t> </w:t>
      </w:r>
      <w:r>
        <w:rPr>
          <w:sz w:val="24"/>
        </w:rPr>
        <w:t>1000ppp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botões.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Receptor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fio</w:t>
      </w:r>
      <w:r>
        <w:rPr>
          <w:spacing w:val="-2"/>
          <w:sz w:val="24"/>
        </w:rPr>
        <w:t> </w:t>
      </w:r>
      <w:r>
        <w:rPr>
          <w:sz w:val="24"/>
        </w:rPr>
        <w:t>USB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11" w:lineRule="auto" w:before="110" w:after="0"/>
        <w:ind w:left="1673" w:right="2368" w:firstLine="0"/>
        <w:jc w:val="left"/>
        <w:rPr>
          <w:sz w:val="24"/>
        </w:rPr>
      </w:pPr>
      <w:r>
        <w:rPr>
          <w:sz w:val="24"/>
        </w:rPr>
        <w:t>Roda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rolagem,</w:t>
      </w:r>
      <w:r>
        <w:rPr>
          <w:spacing w:val="41"/>
          <w:sz w:val="24"/>
        </w:rPr>
        <w:t> </w:t>
      </w:r>
      <w:r>
        <w:rPr>
          <w:sz w:val="24"/>
        </w:rPr>
        <w:t>comutador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alimentação</w:t>
      </w:r>
      <w:r>
        <w:rPr>
          <w:spacing w:val="43"/>
          <w:sz w:val="24"/>
        </w:rPr>
        <w:t> </w:t>
      </w:r>
      <w:r>
        <w:rPr>
          <w:sz w:val="24"/>
        </w:rPr>
        <w:t>ligado/</w:t>
      </w:r>
      <w:r>
        <w:rPr>
          <w:spacing w:val="-57"/>
          <w:sz w:val="24"/>
        </w:rPr>
        <w:t> </w:t>
      </w:r>
      <w:r>
        <w:rPr>
          <w:sz w:val="24"/>
        </w:rPr>
        <w:t>desligado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128" w:after="0"/>
        <w:ind w:left="2250" w:right="0" w:hanging="577"/>
        <w:jc w:val="left"/>
        <w:rPr>
          <w:sz w:val="24"/>
        </w:rPr>
      </w:pPr>
      <w:r>
        <w:rPr>
          <w:sz w:val="24"/>
        </w:rPr>
        <w:t>Plug</w:t>
      </w:r>
      <w:r>
        <w:rPr>
          <w:spacing w:val="-2"/>
          <w:sz w:val="24"/>
        </w:rPr>
        <w:t> </w:t>
      </w:r>
      <w:r>
        <w:rPr>
          <w:sz w:val="24"/>
        </w:rPr>
        <w:t>and Play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Interfaces: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USB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USB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pino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00" w:bottom="280" w:left="1540" w:right="460"/>
        </w:sectPr>
      </w:pP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132" w:after="0"/>
        <w:ind w:left="2250" w:right="0" w:hanging="577"/>
        <w:jc w:val="left"/>
        <w:rPr>
          <w:sz w:val="24"/>
        </w:rPr>
      </w:pPr>
      <w:r>
        <w:rPr/>
        <w:pict>
          <v:group style="position:absolute;margin-left:84.050003pt;margin-top:70.961388pt;width:482.35pt;height:685.55pt;mso-position-horizontal-relative:page;mso-position-vertical-relative:page;z-index:-16150016" coordorigin="1681,1419" coordsize="9647,13711">
            <v:rect style="position:absolute;left:1686;top:1419;width:578;height:13700" filled="true" fillcolor="#e1eed8" stroked="false">
              <v:fill type="solid"/>
            </v:rect>
            <v:shape style="position:absolute;left:1682;top:1419;width:9646;height:13710" coordorigin="1682,1419" coordsize="9646,13710" path="m1682,1425l11328,1425m2260,15125l11328,15125m1686,1419l1686,15119m2264,1419l2264,15129m9308,1419l9308,15129m11322,1419l11322,15129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Compatível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Windos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</w:p>
    <w:p>
      <w:pPr>
        <w:pStyle w:val="ListParagraph"/>
        <w:numPr>
          <w:ilvl w:val="2"/>
          <w:numId w:val="5"/>
        </w:numPr>
        <w:tabs>
          <w:tab w:pos="2249" w:val="left" w:leader="none"/>
          <w:tab w:pos="2250" w:val="left" w:leader="none"/>
        </w:tabs>
        <w:spacing w:line="240" w:lineRule="auto" w:before="84" w:after="0"/>
        <w:ind w:left="2250" w:right="0" w:hanging="577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pilhas AA</w:t>
      </w:r>
      <w:r>
        <w:rPr>
          <w:spacing w:val="-2"/>
          <w:sz w:val="24"/>
        </w:rPr>
        <w:t> </w:t>
      </w:r>
      <w:r>
        <w:rPr>
          <w:sz w:val="24"/>
        </w:rPr>
        <w:t>(Acompanha</w:t>
      </w:r>
      <w:r>
        <w:rPr>
          <w:spacing w:val="-1"/>
          <w:sz w:val="24"/>
        </w:rPr>
        <w:t> </w:t>
      </w:r>
      <w:r>
        <w:rPr>
          <w:sz w:val="24"/>
        </w:rPr>
        <w:t>pilhas)</w:t>
      </w: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1360" w:val="left" w:leader="none"/>
        </w:tabs>
        <w:spacing w:line="240" w:lineRule="auto" w:before="217" w:after="0"/>
        <w:ind w:left="954" w:right="2361" w:firstLine="0"/>
        <w:jc w:val="both"/>
      </w:pPr>
      <w:r>
        <w:rPr>
          <w:i/>
        </w:rPr>
        <w:t>SOFTWARE</w:t>
      </w:r>
      <w:r>
        <w:rPr/>
        <w:t>,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GERENCIA-</w:t>
      </w:r>
      <w:r>
        <w:rPr>
          <w:spacing w:val="1"/>
        </w:rPr>
        <w:t> </w:t>
      </w:r>
      <w:r>
        <w:rPr/>
        <w:t>MENTO: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Entrega de licença do Sistema Operacional Windows</w:t>
      </w:r>
      <w:r>
        <w:rPr>
          <w:spacing w:val="1"/>
          <w:sz w:val="27"/>
        </w:rPr>
        <w:t> </w:t>
      </w:r>
      <w:r>
        <w:rPr>
          <w:sz w:val="27"/>
        </w:rPr>
        <w:t>10 Professional Edition 64 bits ou versão superior em cará-</w:t>
      </w:r>
      <w:r>
        <w:rPr>
          <w:spacing w:val="1"/>
          <w:sz w:val="27"/>
        </w:rPr>
        <w:t> </w:t>
      </w:r>
      <w:r>
        <w:rPr>
          <w:sz w:val="27"/>
        </w:rPr>
        <w:t>ter perpétuo com todos os recursos, para garantir atualiza-</w:t>
      </w:r>
      <w:r>
        <w:rPr>
          <w:spacing w:val="1"/>
          <w:sz w:val="27"/>
        </w:rPr>
        <w:t> </w:t>
      </w:r>
      <w:r>
        <w:rPr>
          <w:sz w:val="27"/>
        </w:rPr>
        <w:t>ções de segurança gratuitas durante todo o prazo da garantia</w:t>
      </w:r>
      <w:r>
        <w:rPr>
          <w:spacing w:val="1"/>
          <w:sz w:val="27"/>
        </w:rPr>
        <w:t> </w:t>
      </w:r>
      <w:r>
        <w:rPr>
          <w:sz w:val="27"/>
        </w:rPr>
        <w:t>estabelecida</w:t>
      </w:r>
      <w:r>
        <w:rPr>
          <w:spacing w:val="-3"/>
          <w:sz w:val="27"/>
        </w:rPr>
        <w:t> </w:t>
      </w:r>
      <w:r>
        <w:rPr>
          <w:sz w:val="27"/>
        </w:rPr>
        <w:t>pelo fornecedor</w:t>
      </w:r>
      <w:r>
        <w:rPr>
          <w:spacing w:val="-1"/>
          <w:sz w:val="27"/>
        </w:rPr>
        <w:t> </w:t>
      </w:r>
      <w:r>
        <w:rPr>
          <w:sz w:val="27"/>
        </w:rPr>
        <w:t>do</w:t>
      </w:r>
      <w:r>
        <w:rPr>
          <w:spacing w:val="-1"/>
          <w:sz w:val="27"/>
        </w:rPr>
        <w:t> </w:t>
      </w:r>
      <w:r>
        <w:rPr>
          <w:sz w:val="27"/>
        </w:rPr>
        <w:t>equipamento;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O sistema operacional deverá ser fornecido no idioma</w:t>
      </w:r>
      <w:r>
        <w:rPr>
          <w:spacing w:val="1"/>
          <w:sz w:val="27"/>
        </w:rPr>
        <w:t> </w:t>
      </w:r>
      <w:r>
        <w:rPr>
          <w:sz w:val="27"/>
        </w:rPr>
        <w:t>Português BR instalado e em pleno funcionamento, acompa-</w:t>
      </w:r>
      <w:r>
        <w:rPr>
          <w:spacing w:val="-65"/>
          <w:sz w:val="27"/>
        </w:rPr>
        <w:t> </w:t>
      </w:r>
      <w:r>
        <w:rPr>
          <w:sz w:val="27"/>
        </w:rPr>
        <w:t>nhado de mídias de instalação e recuperação do sistema e de</w:t>
      </w:r>
      <w:r>
        <w:rPr>
          <w:spacing w:val="1"/>
          <w:sz w:val="27"/>
        </w:rPr>
        <w:t> </w:t>
      </w:r>
      <w:r>
        <w:rPr>
          <w:sz w:val="27"/>
        </w:rPr>
        <w:t>todos os seus drivers, além da documentação técnica em</w:t>
      </w:r>
      <w:r>
        <w:rPr>
          <w:spacing w:val="1"/>
          <w:sz w:val="27"/>
        </w:rPr>
        <w:t> </w:t>
      </w:r>
      <w:r>
        <w:rPr>
          <w:sz w:val="27"/>
        </w:rPr>
        <w:t>português necessária à instalação e operação do equipamen-</w:t>
      </w:r>
      <w:r>
        <w:rPr>
          <w:spacing w:val="1"/>
          <w:sz w:val="27"/>
        </w:rPr>
        <w:t> </w:t>
      </w:r>
      <w:r>
        <w:rPr>
          <w:sz w:val="27"/>
        </w:rPr>
        <w:t>to;</w:t>
      </w:r>
    </w:p>
    <w:p>
      <w:pPr>
        <w:pStyle w:val="ListParagraph"/>
        <w:numPr>
          <w:ilvl w:val="1"/>
          <w:numId w:val="5"/>
        </w:numPr>
        <w:tabs>
          <w:tab w:pos="1571" w:val="left" w:leader="none"/>
        </w:tabs>
        <w:spacing w:line="240" w:lineRule="auto" w:before="123" w:after="0"/>
        <w:ind w:left="954" w:right="2361" w:firstLine="0"/>
        <w:jc w:val="both"/>
        <w:rPr>
          <w:sz w:val="27"/>
        </w:rPr>
      </w:pPr>
      <w:r>
        <w:rPr>
          <w:sz w:val="27"/>
        </w:rPr>
        <w:t>Deverá ser fornecido instalado ou disponibilizar na In-</w:t>
      </w:r>
      <w:r>
        <w:rPr>
          <w:spacing w:val="1"/>
          <w:sz w:val="27"/>
        </w:rPr>
        <w:t> </w:t>
      </w:r>
      <w:r>
        <w:rPr>
          <w:sz w:val="27"/>
        </w:rPr>
        <w:t>ternet software do próprio fabricante ou homologado para o</w:t>
      </w:r>
      <w:r>
        <w:rPr>
          <w:spacing w:val="1"/>
          <w:sz w:val="27"/>
        </w:rPr>
        <w:t> </w:t>
      </w:r>
      <w:r>
        <w:rPr>
          <w:sz w:val="27"/>
        </w:rPr>
        <w:t>mesmo que permita a verificação e instalação das últimas</w:t>
      </w:r>
      <w:r>
        <w:rPr>
          <w:spacing w:val="1"/>
          <w:sz w:val="27"/>
        </w:rPr>
        <w:t> </w:t>
      </w:r>
      <w:r>
        <w:rPr>
          <w:sz w:val="27"/>
        </w:rPr>
        <w:t>atualizações de todas as ferramentas e drivers disponíveis</w:t>
      </w:r>
      <w:r>
        <w:rPr>
          <w:spacing w:val="1"/>
          <w:sz w:val="27"/>
        </w:rPr>
        <w:t> </w:t>
      </w:r>
      <w:r>
        <w:rPr>
          <w:sz w:val="27"/>
        </w:rPr>
        <w:t>pelo fabricante e do Sistema Operacional (Windows). De-</w:t>
      </w:r>
      <w:r>
        <w:rPr>
          <w:spacing w:val="1"/>
          <w:sz w:val="27"/>
        </w:rPr>
        <w:t> </w:t>
      </w:r>
      <w:r>
        <w:rPr>
          <w:sz w:val="27"/>
        </w:rPr>
        <w:t>vendo ser capaz de monitorar o sistema, realizar diagnósti-</w:t>
      </w:r>
      <w:r>
        <w:rPr>
          <w:spacing w:val="1"/>
          <w:sz w:val="27"/>
        </w:rPr>
        <w:t> </w:t>
      </w:r>
      <w:r>
        <w:rPr>
          <w:sz w:val="27"/>
        </w:rPr>
        <w:t>cos, emitir alertas e ajudar a reparar erros do sistema, aju-</w:t>
      </w:r>
      <w:r>
        <w:rPr>
          <w:spacing w:val="1"/>
          <w:sz w:val="27"/>
        </w:rPr>
        <w:t> </w:t>
      </w:r>
      <w:r>
        <w:rPr>
          <w:sz w:val="27"/>
        </w:rPr>
        <w:t>dando</w:t>
      </w:r>
      <w:r>
        <w:rPr>
          <w:spacing w:val="-1"/>
          <w:sz w:val="27"/>
        </w:rPr>
        <w:t> </w:t>
      </w:r>
      <w:r>
        <w:rPr>
          <w:sz w:val="27"/>
        </w:rPr>
        <w:t>assim</w:t>
      </w:r>
      <w:r>
        <w:rPr>
          <w:spacing w:val="-3"/>
          <w:sz w:val="27"/>
        </w:rPr>
        <w:t> </w:t>
      </w:r>
      <w:r>
        <w:rPr>
          <w:sz w:val="27"/>
        </w:rPr>
        <w:t>a</w:t>
      </w:r>
      <w:r>
        <w:rPr>
          <w:spacing w:val="-2"/>
          <w:sz w:val="27"/>
        </w:rPr>
        <w:t> </w:t>
      </w:r>
      <w:r>
        <w:rPr>
          <w:sz w:val="27"/>
        </w:rPr>
        <w:t>manter</w:t>
      </w:r>
      <w:r>
        <w:rPr>
          <w:spacing w:val="-5"/>
          <w:sz w:val="27"/>
        </w:rPr>
        <w:t> </w:t>
      </w:r>
      <w:r>
        <w:rPr>
          <w:sz w:val="27"/>
        </w:rPr>
        <w:t>a</w:t>
      </w:r>
      <w:r>
        <w:rPr>
          <w:spacing w:val="-2"/>
          <w:sz w:val="27"/>
        </w:rPr>
        <w:t> </w:t>
      </w:r>
      <w:r>
        <w:rPr>
          <w:sz w:val="27"/>
        </w:rPr>
        <w:t>saúde</w:t>
      </w:r>
      <w:r>
        <w:rPr>
          <w:spacing w:val="-3"/>
          <w:sz w:val="27"/>
        </w:rPr>
        <w:t> </w:t>
      </w:r>
      <w:r>
        <w:rPr>
          <w:sz w:val="27"/>
        </w:rPr>
        <w:t>e</w:t>
      </w:r>
      <w:r>
        <w:rPr>
          <w:spacing w:val="-3"/>
          <w:sz w:val="27"/>
        </w:rPr>
        <w:t> </w:t>
      </w:r>
      <w:r>
        <w:rPr>
          <w:sz w:val="27"/>
        </w:rPr>
        <w:t>segurança</w:t>
      </w:r>
      <w:r>
        <w:rPr>
          <w:spacing w:val="-2"/>
          <w:sz w:val="27"/>
        </w:rPr>
        <w:t> </w:t>
      </w:r>
      <w:r>
        <w:rPr>
          <w:sz w:val="27"/>
        </w:rPr>
        <w:t>do</w:t>
      </w:r>
      <w:r>
        <w:rPr>
          <w:spacing w:val="-3"/>
          <w:sz w:val="27"/>
        </w:rPr>
        <w:t> </w:t>
      </w:r>
      <w:r>
        <w:rPr>
          <w:sz w:val="27"/>
        </w:rPr>
        <w:t>sistema;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5" w:after="0"/>
        <w:ind w:left="954" w:right="2361" w:firstLine="0"/>
        <w:jc w:val="both"/>
        <w:rPr>
          <w:sz w:val="27"/>
        </w:rPr>
      </w:pPr>
      <w:r>
        <w:rPr>
          <w:sz w:val="27"/>
        </w:rPr>
        <w:t>Todos os softwares fornecidos deverão ser licenciados</w:t>
      </w:r>
      <w:r>
        <w:rPr>
          <w:spacing w:val="1"/>
          <w:sz w:val="27"/>
        </w:rPr>
        <w:t> </w:t>
      </w:r>
      <w:r>
        <w:rPr>
          <w:sz w:val="27"/>
        </w:rPr>
        <w:t>pelo período mínimo de validade da garantia do equipamen-</w:t>
      </w:r>
      <w:r>
        <w:rPr>
          <w:spacing w:val="1"/>
          <w:sz w:val="27"/>
        </w:rPr>
        <w:t> </w:t>
      </w:r>
      <w:r>
        <w:rPr>
          <w:sz w:val="27"/>
        </w:rPr>
        <w:t>to.</w:t>
      </w:r>
      <w:r>
        <w:rPr>
          <w:spacing w:val="1"/>
          <w:sz w:val="27"/>
        </w:rPr>
        <w:t> </w:t>
      </w:r>
      <w:r>
        <w:rPr>
          <w:sz w:val="27"/>
        </w:rPr>
        <w:t>Não serão aceitos softwares ou aplicativos nativos do</w:t>
      </w:r>
      <w:r>
        <w:rPr>
          <w:spacing w:val="1"/>
          <w:sz w:val="27"/>
        </w:rPr>
        <w:t> </w:t>
      </w:r>
      <w:r>
        <w:rPr>
          <w:sz w:val="27"/>
        </w:rPr>
        <w:t>Sistema</w:t>
      </w:r>
      <w:r>
        <w:rPr>
          <w:spacing w:val="-4"/>
          <w:sz w:val="27"/>
        </w:rPr>
        <w:t> </w:t>
      </w:r>
      <w:r>
        <w:rPr>
          <w:sz w:val="27"/>
        </w:rPr>
        <w:t>Operacional.</w:t>
      </w:r>
    </w:p>
    <w:p>
      <w:pPr>
        <w:pStyle w:val="Heading1"/>
        <w:numPr>
          <w:ilvl w:val="0"/>
          <w:numId w:val="5"/>
        </w:numPr>
        <w:tabs>
          <w:tab w:pos="1360" w:val="left" w:leader="none"/>
        </w:tabs>
        <w:spacing w:line="240" w:lineRule="auto" w:before="122" w:after="0"/>
        <w:ind w:left="1359" w:right="0" w:hanging="406"/>
        <w:jc w:val="both"/>
      </w:pPr>
      <w:r>
        <w:rPr/>
        <w:t>COMPATIBILIDADE:</w:t>
      </w:r>
    </w:p>
    <w:p>
      <w:pPr>
        <w:pStyle w:val="ListParagraph"/>
        <w:numPr>
          <w:ilvl w:val="1"/>
          <w:numId w:val="5"/>
        </w:numPr>
        <w:tabs>
          <w:tab w:pos="1570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Certificação FCC classe B – parte 15 ou similar nacio-</w:t>
      </w:r>
      <w:r>
        <w:rPr>
          <w:spacing w:val="1"/>
          <w:sz w:val="27"/>
        </w:rPr>
        <w:t> </w:t>
      </w:r>
      <w:r>
        <w:rPr>
          <w:sz w:val="27"/>
        </w:rPr>
        <w:t>nal expedida por instituição acreditada pelo INMETRO ou</w:t>
      </w:r>
      <w:r>
        <w:rPr>
          <w:spacing w:val="1"/>
          <w:sz w:val="27"/>
        </w:rPr>
        <w:t> </w:t>
      </w:r>
      <w:r>
        <w:rPr>
          <w:sz w:val="27"/>
        </w:rPr>
        <w:t>declaração de conformidade do fabricante do equipamento,</w:t>
      </w:r>
      <w:r>
        <w:rPr>
          <w:spacing w:val="1"/>
          <w:sz w:val="27"/>
        </w:rPr>
        <w:t> </w:t>
      </w:r>
      <w:r>
        <w:rPr>
          <w:sz w:val="27"/>
        </w:rPr>
        <w:t>desde que o fabricante possua laboratório acreditado pelo</w:t>
      </w:r>
      <w:r>
        <w:rPr>
          <w:spacing w:val="1"/>
          <w:sz w:val="27"/>
        </w:rPr>
        <w:t> </w:t>
      </w:r>
      <w:r>
        <w:rPr>
          <w:sz w:val="27"/>
        </w:rPr>
        <w:t>INMETRO</w:t>
      </w:r>
      <w:r>
        <w:rPr>
          <w:spacing w:val="1"/>
          <w:sz w:val="27"/>
        </w:rPr>
        <w:t> </w:t>
      </w:r>
      <w:r>
        <w:rPr>
          <w:sz w:val="27"/>
        </w:rPr>
        <w:t>ou</w:t>
      </w:r>
      <w:r>
        <w:rPr>
          <w:spacing w:val="1"/>
          <w:sz w:val="27"/>
        </w:rPr>
        <w:t> </w:t>
      </w:r>
      <w:r>
        <w:rPr>
          <w:sz w:val="27"/>
        </w:rPr>
        <w:t>acreditado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programa</w:t>
      </w:r>
      <w:r>
        <w:rPr>
          <w:spacing w:val="1"/>
          <w:sz w:val="27"/>
        </w:rPr>
        <w:t> </w:t>
      </w:r>
      <w:r>
        <w:rPr>
          <w:sz w:val="27"/>
        </w:rPr>
        <w:t>internacional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acreditação</w:t>
      </w:r>
      <w:r>
        <w:rPr>
          <w:spacing w:val="-3"/>
          <w:sz w:val="27"/>
        </w:rPr>
        <w:t> </w:t>
      </w:r>
      <w:r>
        <w:rPr>
          <w:sz w:val="27"/>
        </w:rPr>
        <w:t>reconhecido pelo INMETRO;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3" w:after="0"/>
        <w:ind w:left="954" w:right="2361" w:firstLine="0"/>
        <w:jc w:val="both"/>
        <w:rPr>
          <w:sz w:val="27"/>
        </w:rPr>
      </w:pPr>
      <w:r>
        <w:rPr>
          <w:sz w:val="27"/>
        </w:rPr>
        <w:t>Certificação emitida por órgão credenciado pelo IN-</w:t>
      </w:r>
      <w:r>
        <w:rPr>
          <w:spacing w:val="1"/>
          <w:sz w:val="27"/>
        </w:rPr>
        <w:t> </w:t>
      </w:r>
      <w:r>
        <w:rPr>
          <w:sz w:val="27"/>
        </w:rPr>
        <w:t>METRO ou similar internacional, que comprove que o equi-</w:t>
      </w:r>
      <w:r>
        <w:rPr>
          <w:spacing w:val="-65"/>
          <w:sz w:val="27"/>
        </w:rPr>
        <w:t> </w:t>
      </w:r>
      <w:r>
        <w:rPr>
          <w:sz w:val="27"/>
        </w:rPr>
        <w:t>pamento está em conformidade com a norma UL 60950 (Sa-</w:t>
      </w:r>
      <w:r>
        <w:rPr>
          <w:spacing w:val="-65"/>
          <w:sz w:val="27"/>
        </w:rPr>
        <w:t> </w:t>
      </w:r>
      <w:r>
        <w:rPr>
          <w:sz w:val="27"/>
        </w:rPr>
        <w:t>fety of Information Technology Equipment Including Elec-</w:t>
      </w:r>
      <w:r>
        <w:rPr>
          <w:spacing w:val="1"/>
          <w:sz w:val="27"/>
        </w:rPr>
        <w:t> </w:t>
      </w:r>
      <w:r>
        <w:rPr>
          <w:sz w:val="27"/>
        </w:rPr>
        <w:t>trical</w:t>
      </w:r>
      <w:r>
        <w:rPr>
          <w:spacing w:val="52"/>
          <w:sz w:val="27"/>
        </w:rPr>
        <w:t> </w:t>
      </w:r>
      <w:r>
        <w:rPr>
          <w:sz w:val="27"/>
        </w:rPr>
        <w:t>Business</w:t>
      </w:r>
      <w:r>
        <w:rPr>
          <w:spacing w:val="55"/>
          <w:sz w:val="27"/>
        </w:rPr>
        <w:t> </w:t>
      </w:r>
      <w:r>
        <w:rPr>
          <w:sz w:val="27"/>
        </w:rPr>
        <w:t>Equipment)</w:t>
      </w:r>
      <w:r>
        <w:rPr>
          <w:spacing w:val="54"/>
          <w:sz w:val="27"/>
        </w:rPr>
        <w:t> </w:t>
      </w:r>
      <w:r>
        <w:rPr>
          <w:sz w:val="27"/>
        </w:rPr>
        <w:t>ou</w:t>
      </w:r>
      <w:r>
        <w:rPr>
          <w:spacing w:val="52"/>
          <w:sz w:val="27"/>
        </w:rPr>
        <w:t> </w:t>
      </w:r>
      <w:r>
        <w:rPr>
          <w:sz w:val="27"/>
        </w:rPr>
        <w:t>similar,</w:t>
      </w:r>
      <w:r>
        <w:rPr>
          <w:spacing w:val="54"/>
          <w:sz w:val="27"/>
        </w:rPr>
        <w:t> </w:t>
      </w:r>
      <w:r>
        <w:rPr>
          <w:sz w:val="27"/>
        </w:rPr>
        <w:t>para</w:t>
      </w:r>
      <w:r>
        <w:rPr>
          <w:spacing w:val="54"/>
          <w:sz w:val="27"/>
        </w:rPr>
        <w:t> </w:t>
      </w:r>
      <w:r>
        <w:rPr>
          <w:sz w:val="27"/>
        </w:rPr>
        <w:t>segurança</w:t>
      </w:r>
      <w:r>
        <w:rPr>
          <w:spacing w:val="54"/>
          <w:sz w:val="27"/>
        </w:rPr>
        <w:t> </w:t>
      </w:r>
      <w:r>
        <w:rPr>
          <w:sz w:val="27"/>
        </w:rPr>
        <w:t>do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132"/>
      </w:pPr>
      <w:r>
        <w:rPr/>
        <w:pict>
          <v:group style="position:absolute;margin-left:84.050003pt;margin-top:70.961388pt;width:482.35pt;height:686.55pt;mso-position-horizontal-relative:page;mso-position-vertical-relative:page;z-index:-16149504" coordorigin="1681,1419" coordsize="9647,13731">
            <v:rect style="position:absolute;left:1686;top:1419;width:578;height:13720" filled="true" fillcolor="#e1eed8" stroked="false">
              <v:fill type="solid"/>
            </v:rect>
            <v:shape style="position:absolute;left:1682;top:1419;width:9646;height:13730" coordorigin="1682,1419" coordsize="9646,13730" path="m1682,1425l11328,1425m2260,15145l11328,15145m1686,1419l1686,15139m2264,1419l2264,15149m9308,1419l9308,15149m11322,1419l11322,15149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t>usuário contra incidentes elétricos e combustão dos materi-</w:t>
      </w:r>
      <w:r>
        <w:rPr>
          <w:spacing w:val="1"/>
        </w:rPr>
        <w:t> </w:t>
      </w:r>
      <w:r>
        <w:rPr/>
        <w:t>ais elétricos ou declaração de conformidade do fabricante do</w:t>
      </w:r>
      <w:r>
        <w:rPr>
          <w:spacing w:val="-65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possua</w:t>
      </w:r>
      <w:r>
        <w:rPr>
          <w:spacing w:val="1"/>
        </w:rPr>
        <w:t> </w:t>
      </w:r>
      <w:r>
        <w:rPr/>
        <w:t>laboratório</w:t>
      </w:r>
      <w:r>
        <w:rPr>
          <w:spacing w:val="1"/>
        </w:rPr>
        <w:t> </w:t>
      </w:r>
      <w:r>
        <w:rPr/>
        <w:t>acreditado pelo INMETRO ou acreditado por programa in-</w:t>
      </w:r>
      <w:r>
        <w:rPr>
          <w:spacing w:val="1"/>
        </w:rPr>
        <w:t> </w:t>
      </w:r>
      <w:r>
        <w:rPr/>
        <w:t>ternacional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acreditação</w:t>
      </w:r>
      <w:r>
        <w:rPr>
          <w:spacing w:val="-2"/>
        </w:rPr>
        <w:t> </w:t>
      </w:r>
      <w:r>
        <w:rPr/>
        <w:t>reconhecido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INMETRO;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3" w:after="0"/>
        <w:ind w:left="954" w:right="2361" w:firstLine="0"/>
        <w:jc w:val="both"/>
        <w:rPr>
          <w:sz w:val="27"/>
        </w:rPr>
      </w:pPr>
      <w:r>
        <w:rPr>
          <w:sz w:val="27"/>
        </w:rPr>
        <w:t>Todos os dispositivos de hardware, além de seus dri-</w:t>
      </w:r>
      <w:r>
        <w:rPr>
          <w:spacing w:val="1"/>
          <w:sz w:val="27"/>
        </w:rPr>
        <w:t> </w:t>
      </w:r>
      <w:r>
        <w:rPr>
          <w:sz w:val="27"/>
        </w:rPr>
        <w:t>vers e demais softwares fornecidos deverão ser compatíveis</w:t>
      </w:r>
      <w:r>
        <w:rPr>
          <w:spacing w:val="1"/>
          <w:sz w:val="27"/>
        </w:rPr>
        <w:t> </w:t>
      </w:r>
      <w:r>
        <w:rPr>
          <w:sz w:val="27"/>
        </w:rPr>
        <w:t>com</w:t>
      </w:r>
      <w:r>
        <w:rPr>
          <w:spacing w:val="-5"/>
          <w:sz w:val="27"/>
        </w:rPr>
        <w:t> </w:t>
      </w:r>
      <w:r>
        <w:rPr>
          <w:sz w:val="27"/>
        </w:rPr>
        <w:t>o sistema</w:t>
      </w:r>
      <w:r>
        <w:rPr>
          <w:spacing w:val="-4"/>
          <w:sz w:val="27"/>
        </w:rPr>
        <w:t> </w:t>
      </w:r>
      <w:r>
        <w:rPr>
          <w:sz w:val="27"/>
        </w:rPr>
        <w:t>operacional</w:t>
      </w:r>
      <w:r>
        <w:rPr>
          <w:spacing w:val="-1"/>
          <w:sz w:val="27"/>
        </w:rPr>
        <w:t> </w:t>
      </w:r>
      <w:r>
        <w:rPr>
          <w:sz w:val="27"/>
        </w:rPr>
        <w:t>Windows 10 64</w:t>
      </w:r>
      <w:r>
        <w:rPr>
          <w:spacing w:val="-2"/>
          <w:sz w:val="27"/>
        </w:rPr>
        <w:t> </w:t>
      </w:r>
      <w:r>
        <w:rPr>
          <w:sz w:val="27"/>
        </w:rPr>
        <w:t>bits.</w:t>
      </w:r>
    </w:p>
    <w:p>
      <w:pPr>
        <w:pStyle w:val="Heading1"/>
        <w:numPr>
          <w:ilvl w:val="0"/>
          <w:numId w:val="5"/>
        </w:numPr>
        <w:tabs>
          <w:tab w:pos="1360" w:val="left" w:leader="none"/>
        </w:tabs>
        <w:spacing w:line="240" w:lineRule="auto" w:before="121" w:after="0"/>
        <w:ind w:left="1359" w:right="0" w:hanging="406"/>
        <w:jc w:val="both"/>
      </w:pPr>
      <w:r>
        <w:rPr/>
        <w:t>OUTROS</w:t>
      </w:r>
      <w:r>
        <w:rPr>
          <w:spacing w:val="-7"/>
        </w:rPr>
        <w:t> </w:t>
      </w:r>
      <w:r>
        <w:rPr/>
        <w:t>REQUISITOS:</w:t>
      </w:r>
    </w:p>
    <w:p>
      <w:pPr>
        <w:pStyle w:val="ListParagraph"/>
        <w:numPr>
          <w:ilvl w:val="1"/>
          <w:numId w:val="5"/>
        </w:numPr>
        <w:tabs>
          <w:tab w:pos="1587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Deverá ser apresentado prospecto com as característi-</w:t>
      </w:r>
      <w:r>
        <w:rPr>
          <w:spacing w:val="1"/>
          <w:sz w:val="27"/>
        </w:rPr>
        <w:t> </w:t>
      </w:r>
      <w:r>
        <w:rPr>
          <w:sz w:val="27"/>
        </w:rPr>
        <w:t>cas</w:t>
      </w:r>
      <w:r>
        <w:rPr>
          <w:spacing w:val="1"/>
          <w:sz w:val="27"/>
        </w:rPr>
        <w:t> </w:t>
      </w:r>
      <w:r>
        <w:rPr>
          <w:sz w:val="27"/>
        </w:rPr>
        <w:t>técnicas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todos</w:t>
      </w:r>
      <w:r>
        <w:rPr>
          <w:spacing w:val="1"/>
          <w:sz w:val="27"/>
        </w:rPr>
        <w:t> </w:t>
      </w:r>
      <w:r>
        <w:rPr>
          <w:sz w:val="27"/>
        </w:rPr>
        <w:t>os</w:t>
      </w:r>
      <w:r>
        <w:rPr>
          <w:spacing w:val="1"/>
          <w:sz w:val="27"/>
        </w:rPr>
        <w:t> </w:t>
      </w:r>
      <w:r>
        <w:rPr>
          <w:sz w:val="27"/>
        </w:rPr>
        <w:t>componentes</w:t>
      </w:r>
      <w:r>
        <w:rPr>
          <w:spacing w:val="67"/>
          <w:sz w:val="27"/>
        </w:rPr>
        <w:t> </w:t>
      </w:r>
      <w:r>
        <w:rPr>
          <w:sz w:val="27"/>
        </w:rPr>
        <w:t>do</w:t>
      </w:r>
      <w:r>
        <w:rPr>
          <w:spacing w:val="68"/>
          <w:sz w:val="27"/>
        </w:rPr>
        <w:t> </w:t>
      </w:r>
      <w:r>
        <w:rPr>
          <w:sz w:val="27"/>
        </w:rPr>
        <w:t>equipamento,</w:t>
      </w:r>
      <w:r>
        <w:rPr>
          <w:spacing w:val="1"/>
          <w:sz w:val="27"/>
        </w:rPr>
        <w:t> </w:t>
      </w:r>
      <w:r>
        <w:rPr>
          <w:sz w:val="27"/>
        </w:rPr>
        <w:t>como placa mãe, processador, memória, interface de rede,</w:t>
      </w:r>
      <w:r>
        <w:rPr>
          <w:spacing w:val="1"/>
          <w:sz w:val="27"/>
        </w:rPr>
        <w:t> </w:t>
      </w:r>
      <w:r>
        <w:rPr>
          <w:sz w:val="27"/>
        </w:rPr>
        <w:t>bateria, SSD, teclado e vídeo, incluindo especificação de</w:t>
      </w:r>
      <w:r>
        <w:rPr>
          <w:spacing w:val="1"/>
          <w:sz w:val="27"/>
        </w:rPr>
        <w:t> </w:t>
      </w:r>
      <w:r>
        <w:rPr>
          <w:sz w:val="27"/>
        </w:rPr>
        <w:t>marca, modelo e outros elementos que de forma inequívoca</w:t>
      </w:r>
      <w:r>
        <w:rPr>
          <w:spacing w:val="1"/>
          <w:sz w:val="27"/>
        </w:rPr>
        <w:t> </w:t>
      </w:r>
      <w:r>
        <w:rPr>
          <w:sz w:val="27"/>
        </w:rPr>
        <w:t>identifiquem e comprovem as configurações cotadas, possí-</w:t>
      </w:r>
      <w:r>
        <w:rPr>
          <w:spacing w:val="1"/>
          <w:sz w:val="27"/>
        </w:rPr>
        <w:t> </w:t>
      </w:r>
      <w:r>
        <w:rPr>
          <w:sz w:val="27"/>
        </w:rPr>
        <w:t>veis expansões e upgrades, através de certificados, manuais</w:t>
      </w:r>
      <w:r>
        <w:rPr>
          <w:spacing w:val="1"/>
          <w:sz w:val="27"/>
        </w:rPr>
        <w:t> </w:t>
      </w:r>
      <w:r>
        <w:rPr>
          <w:sz w:val="27"/>
        </w:rPr>
        <w:t>técnicos, folders e demais literaturas técnicas editadas pelos</w:t>
      </w:r>
      <w:r>
        <w:rPr>
          <w:spacing w:val="1"/>
          <w:sz w:val="27"/>
        </w:rPr>
        <w:t> </w:t>
      </w:r>
      <w:r>
        <w:rPr>
          <w:sz w:val="27"/>
        </w:rPr>
        <w:t>fabricantes. Serão aceitas cópias das especificações obtidas</w:t>
      </w:r>
      <w:r>
        <w:rPr>
          <w:spacing w:val="1"/>
          <w:sz w:val="27"/>
        </w:rPr>
        <w:t> </w:t>
      </w:r>
      <w:r>
        <w:rPr>
          <w:sz w:val="27"/>
        </w:rPr>
        <w:t>em sítios dos fabricantes na Internet, em que constem o res-</w:t>
      </w:r>
      <w:r>
        <w:rPr>
          <w:spacing w:val="1"/>
          <w:sz w:val="27"/>
        </w:rPr>
        <w:t> </w:t>
      </w:r>
      <w:r>
        <w:rPr>
          <w:sz w:val="27"/>
        </w:rPr>
        <w:t>pectivo</w:t>
      </w:r>
      <w:r>
        <w:rPr>
          <w:spacing w:val="-2"/>
          <w:sz w:val="27"/>
        </w:rPr>
        <w:t> </w:t>
      </w:r>
      <w:r>
        <w:rPr>
          <w:sz w:val="27"/>
        </w:rPr>
        <w:t>endereço</w:t>
      </w:r>
      <w:r>
        <w:rPr>
          <w:spacing w:val="1"/>
          <w:sz w:val="27"/>
        </w:rPr>
        <w:t> </w:t>
      </w:r>
      <w:r>
        <w:rPr>
          <w:sz w:val="27"/>
        </w:rPr>
        <w:t>eletrônico;</w:t>
      </w:r>
    </w:p>
    <w:p>
      <w:pPr>
        <w:pStyle w:val="ListParagraph"/>
        <w:numPr>
          <w:ilvl w:val="1"/>
          <w:numId w:val="5"/>
        </w:numPr>
        <w:tabs>
          <w:tab w:pos="1579" w:val="left" w:leader="none"/>
        </w:tabs>
        <w:spacing w:line="240" w:lineRule="auto" w:before="125" w:after="0"/>
        <w:ind w:left="954" w:right="2384" w:firstLine="0"/>
        <w:jc w:val="both"/>
        <w:rPr>
          <w:sz w:val="27"/>
        </w:rPr>
      </w:pPr>
      <w:r>
        <w:rPr>
          <w:sz w:val="27"/>
        </w:rPr>
        <w:t>A escolha do material a ser apresentado fica a critério</w:t>
      </w:r>
      <w:r>
        <w:rPr>
          <w:spacing w:val="1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proponente;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Todos os equipamentos a serem entregues deverão ser</w:t>
      </w:r>
      <w:r>
        <w:rPr>
          <w:spacing w:val="1"/>
          <w:sz w:val="27"/>
        </w:rPr>
        <w:t> </w:t>
      </w:r>
      <w:r>
        <w:rPr>
          <w:sz w:val="27"/>
        </w:rPr>
        <w:t>idênticos, ou seja, todos os componentes externos e internos</w:t>
      </w:r>
      <w:r>
        <w:rPr>
          <w:spacing w:val="1"/>
          <w:sz w:val="27"/>
        </w:rPr>
        <w:t> </w:t>
      </w:r>
      <w:r>
        <w:rPr>
          <w:sz w:val="27"/>
        </w:rPr>
        <w:t>de mesmos modelos e marcas dos utilizados nos equipamen-</w:t>
      </w:r>
      <w:r>
        <w:rPr>
          <w:spacing w:val="-65"/>
          <w:sz w:val="27"/>
        </w:rPr>
        <w:t> </w:t>
      </w:r>
      <w:r>
        <w:rPr>
          <w:sz w:val="27"/>
        </w:rPr>
        <w:t>tos enviados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-1"/>
          <w:sz w:val="27"/>
        </w:rPr>
        <w:t> </w:t>
      </w:r>
      <w:r>
        <w:rPr>
          <w:sz w:val="27"/>
        </w:rPr>
        <w:t>homologação.</w:t>
      </w:r>
    </w:p>
    <w:p>
      <w:pPr>
        <w:pStyle w:val="ListParagraph"/>
        <w:numPr>
          <w:ilvl w:val="1"/>
          <w:numId w:val="5"/>
        </w:numPr>
        <w:tabs>
          <w:tab w:pos="1565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As unidades do equipamento deverão ser entregues de-</w:t>
      </w:r>
      <w:r>
        <w:rPr>
          <w:spacing w:val="-65"/>
          <w:sz w:val="27"/>
        </w:rPr>
        <w:t> </w:t>
      </w:r>
      <w:r>
        <w:rPr>
          <w:sz w:val="27"/>
        </w:rPr>
        <w:t>vidamente acondicionadas em embalagens individuais ade-</w:t>
      </w:r>
      <w:r>
        <w:rPr>
          <w:spacing w:val="1"/>
          <w:sz w:val="27"/>
        </w:rPr>
        <w:t> </w:t>
      </w:r>
      <w:r>
        <w:rPr>
          <w:sz w:val="27"/>
        </w:rPr>
        <w:t>quadas,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utilizem</w:t>
      </w:r>
      <w:r>
        <w:rPr>
          <w:spacing w:val="1"/>
          <w:sz w:val="27"/>
        </w:rPr>
        <w:t> </w:t>
      </w:r>
      <w:r>
        <w:rPr>
          <w:sz w:val="27"/>
        </w:rPr>
        <w:t>preferencialmente</w:t>
      </w:r>
      <w:r>
        <w:rPr>
          <w:spacing w:val="1"/>
          <w:sz w:val="27"/>
        </w:rPr>
        <w:t> </w:t>
      </w:r>
      <w:r>
        <w:rPr>
          <w:sz w:val="27"/>
        </w:rPr>
        <w:t>materiais</w:t>
      </w:r>
      <w:r>
        <w:rPr>
          <w:spacing w:val="1"/>
          <w:sz w:val="27"/>
        </w:rPr>
        <w:t> </w:t>
      </w:r>
      <w:r>
        <w:rPr>
          <w:sz w:val="27"/>
        </w:rPr>
        <w:t>reciclá-</w:t>
      </w:r>
      <w:r>
        <w:rPr>
          <w:spacing w:val="1"/>
          <w:sz w:val="27"/>
        </w:rPr>
        <w:t> </w:t>
      </w:r>
      <w:r>
        <w:rPr>
          <w:sz w:val="27"/>
        </w:rPr>
        <w:t>veis, de forma a garantir a máxima proteção durante o trans-</w:t>
      </w:r>
      <w:r>
        <w:rPr>
          <w:spacing w:val="1"/>
          <w:sz w:val="27"/>
        </w:rPr>
        <w:t> </w:t>
      </w:r>
      <w:r>
        <w:rPr>
          <w:sz w:val="27"/>
        </w:rPr>
        <w:t>porte</w:t>
      </w:r>
      <w:r>
        <w:rPr>
          <w:spacing w:val="-4"/>
          <w:sz w:val="27"/>
        </w:rPr>
        <w:t> </w:t>
      </w:r>
      <w:r>
        <w:rPr>
          <w:sz w:val="27"/>
        </w:rPr>
        <w:t>e</w:t>
      </w:r>
      <w:r>
        <w:rPr>
          <w:spacing w:val="-1"/>
          <w:sz w:val="27"/>
        </w:rPr>
        <w:t> </w:t>
      </w:r>
      <w:r>
        <w:rPr>
          <w:sz w:val="27"/>
        </w:rPr>
        <w:t>a</w:t>
      </w:r>
      <w:r>
        <w:rPr>
          <w:spacing w:val="-1"/>
          <w:sz w:val="27"/>
        </w:rPr>
        <w:t> </w:t>
      </w:r>
      <w:r>
        <w:rPr>
          <w:sz w:val="27"/>
        </w:rPr>
        <w:t>armazenagem;</w:t>
      </w:r>
    </w:p>
    <w:p>
      <w:pPr>
        <w:pStyle w:val="ListParagraph"/>
        <w:numPr>
          <w:ilvl w:val="1"/>
          <w:numId w:val="5"/>
        </w:numPr>
        <w:tabs>
          <w:tab w:pos="1494" w:val="left" w:leader="none"/>
        </w:tabs>
        <w:spacing w:line="240" w:lineRule="auto" w:before="124" w:after="0"/>
        <w:ind w:left="954" w:right="2361" w:firstLine="0"/>
        <w:jc w:val="both"/>
        <w:rPr>
          <w:sz w:val="27"/>
        </w:rPr>
      </w:pPr>
      <w:r>
        <w:rPr>
          <w:sz w:val="27"/>
        </w:rPr>
        <w:t>Nenhum</w:t>
      </w:r>
      <w:r>
        <w:rPr>
          <w:spacing w:val="1"/>
          <w:sz w:val="27"/>
        </w:rPr>
        <w:t> </w:t>
      </w:r>
      <w:r>
        <w:rPr>
          <w:sz w:val="27"/>
        </w:rPr>
        <w:t>dos</w:t>
      </w:r>
      <w:r>
        <w:rPr>
          <w:spacing w:val="1"/>
          <w:sz w:val="27"/>
        </w:rPr>
        <w:t> </w:t>
      </w:r>
      <w:r>
        <w:rPr>
          <w:sz w:val="27"/>
        </w:rPr>
        <w:t>equipamentos</w:t>
      </w:r>
      <w:r>
        <w:rPr>
          <w:spacing w:val="1"/>
          <w:sz w:val="27"/>
        </w:rPr>
        <w:t> </w:t>
      </w:r>
      <w:r>
        <w:rPr>
          <w:sz w:val="27"/>
        </w:rPr>
        <w:t>fornecidos</w:t>
      </w:r>
      <w:r>
        <w:rPr>
          <w:spacing w:val="1"/>
          <w:sz w:val="27"/>
        </w:rPr>
        <w:t> </w:t>
      </w:r>
      <w:r>
        <w:rPr>
          <w:sz w:val="27"/>
        </w:rPr>
        <w:t>poderá</w:t>
      </w:r>
      <w:r>
        <w:rPr>
          <w:spacing w:val="1"/>
          <w:sz w:val="27"/>
        </w:rPr>
        <w:t> </w:t>
      </w:r>
      <w:r>
        <w:rPr>
          <w:sz w:val="27"/>
        </w:rPr>
        <w:t>conter</w:t>
      </w:r>
      <w:r>
        <w:rPr>
          <w:spacing w:val="-65"/>
          <w:sz w:val="27"/>
        </w:rPr>
        <w:t> </w:t>
      </w:r>
      <w:r>
        <w:rPr>
          <w:sz w:val="27"/>
        </w:rPr>
        <w:t>substâncias perigosas como mercúrio (Hg), chumbo (Pb),</w:t>
      </w:r>
      <w:r>
        <w:rPr>
          <w:spacing w:val="1"/>
          <w:sz w:val="27"/>
        </w:rPr>
        <w:t> </w:t>
      </w:r>
      <w:r>
        <w:rPr>
          <w:sz w:val="27"/>
        </w:rPr>
        <w:t>cromo hexavalente (Cr(VI)), cádmio (Cd), bifenil polibro-</w:t>
      </w:r>
      <w:r>
        <w:rPr>
          <w:spacing w:val="1"/>
          <w:sz w:val="27"/>
        </w:rPr>
        <w:t> </w:t>
      </w:r>
      <w:r>
        <w:rPr>
          <w:sz w:val="27"/>
        </w:rPr>
        <w:t>mados</w:t>
      </w:r>
      <w:r>
        <w:rPr>
          <w:spacing w:val="1"/>
          <w:sz w:val="27"/>
        </w:rPr>
        <w:t> </w:t>
      </w:r>
      <w:r>
        <w:rPr>
          <w:sz w:val="27"/>
        </w:rPr>
        <w:t>(PBBs),</w:t>
      </w:r>
      <w:r>
        <w:rPr>
          <w:spacing w:val="1"/>
          <w:sz w:val="27"/>
        </w:rPr>
        <w:t> </w:t>
      </w:r>
      <w:r>
        <w:rPr>
          <w:sz w:val="27"/>
        </w:rPr>
        <w:t>éteres</w:t>
      </w:r>
      <w:r>
        <w:rPr>
          <w:spacing w:val="1"/>
          <w:sz w:val="27"/>
        </w:rPr>
        <w:t> </w:t>
      </w:r>
      <w:r>
        <w:rPr>
          <w:sz w:val="27"/>
        </w:rPr>
        <w:t>difenil-polibromados</w:t>
      </w:r>
      <w:r>
        <w:rPr>
          <w:spacing w:val="1"/>
          <w:sz w:val="27"/>
        </w:rPr>
        <w:t> </w:t>
      </w:r>
      <w:r>
        <w:rPr>
          <w:sz w:val="27"/>
        </w:rPr>
        <w:t>(PBDEs)</w:t>
      </w:r>
      <w:r>
        <w:rPr>
          <w:spacing w:val="1"/>
          <w:sz w:val="27"/>
        </w:rPr>
        <w:t> </w:t>
      </w:r>
      <w:r>
        <w:rPr>
          <w:sz w:val="27"/>
        </w:rPr>
        <w:t>em</w:t>
      </w:r>
      <w:r>
        <w:rPr>
          <w:spacing w:val="1"/>
          <w:sz w:val="27"/>
        </w:rPr>
        <w:t> </w:t>
      </w:r>
      <w:r>
        <w:rPr>
          <w:sz w:val="27"/>
        </w:rPr>
        <w:t>concentração acima da recomendada na diretiva RoHS (Res-</w:t>
      </w:r>
      <w:r>
        <w:rPr>
          <w:spacing w:val="-65"/>
          <w:sz w:val="27"/>
        </w:rPr>
        <w:t> </w:t>
      </w:r>
      <w:r>
        <w:rPr>
          <w:sz w:val="27"/>
        </w:rPr>
        <w:t>triction of Certain Hazardous Substances), sendo que para</w:t>
      </w:r>
      <w:r>
        <w:rPr>
          <w:spacing w:val="1"/>
          <w:sz w:val="27"/>
        </w:rPr>
        <w:t> </w:t>
      </w:r>
      <w:r>
        <w:rPr>
          <w:sz w:val="27"/>
        </w:rPr>
        <w:t>efeitos de avaliação das amostras e aceitação do produto de-</w:t>
      </w:r>
      <w:r>
        <w:rPr>
          <w:spacing w:val="1"/>
          <w:sz w:val="27"/>
        </w:rPr>
        <w:t> </w:t>
      </w:r>
      <w:r>
        <w:rPr>
          <w:sz w:val="27"/>
        </w:rPr>
        <w:t>verá ser fornecido certificação emitida por instituição cre-</w:t>
      </w:r>
      <w:r>
        <w:rPr>
          <w:spacing w:val="1"/>
          <w:sz w:val="27"/>
        </w:rPr>
        <w:t> </w:t>
      </w:r>
      <w:r>
        <w:rPr>
          <w:sz w:val="27"/>
        </w:rPr>
        <w:t>denciada pelo INMETRO, sendo aceito ainda, a comprova-</w:t>
      </w:r>
      <w:r>
        <w:rPr>
          <w:spacing w:val="1"/>
          <w:sz w:val="27"/>
        </w:rPr>
        <w:t> </w:t>
      </w:r>
      <w:r>
        <w:rPr>
          <w:sz w:val="27"/>
        </w:rPr>
        <w:t>ção</w:t>
      </w:r>
      <w:r>
        <w:rPr>
          <w:spacing w:val="34"/>
          <w:sz w:val="27"/>
        </w:rPr>
        <w:t> </w:t>
      </w:r>
      <w:r>
        <w:rPr>
          <w:sz w:val="27"/>
        </w:rPr>
        <w:t>deste</w:t>
      </w:r>
      <w:r>
        <w:rPr>
          <w:spacing w:val="34"/>
          <w:sz w:val="27"/>
        </w:rPr>
        <w:t> </w:t>
      </w:r>
      <w:r>
        <w:rPr>
          <w:sz w:val="27"/>
        </w:rPr>
        <w:t>requisito</w:t>
      </w:r>
      <w:r>
        <w:rPr>
          <w:spacing w:val="35"/>
          <w:sz w:val="27"/>
        </w:rPr>
        <w:t> </w:t>
      </w:r>
      <w:r>
        <w:rPr>
          <w:sz w:val="27"/>
        </w:rPr>
        <w:t>por</w:t>
      </w:r>
      <w:r>
        <w:rPr>
          <w:spacing w:val="34"/>
          <w:sz w:val="27"/>
        </w:rPr>
        <w:t> </w:t>
      </w:r>
      <w:r>
        <w:rPr>
          <w:sz w:val="27"/>
        </w:rPr>
        <w:t>intermédio</w:t>
      </w:r>
      <w:r>
        <w:rPr>
          <w:spacing w:val="35"/>
          <w:sz w:val="27"/>
        </w:rPr>
        <w:t> </w:t>
      </w:r>
      <w:r>
        <w:rPr>
          <w:sz w:val="27"/>
        </w:rPr>
        <w:t>da</w:t>
      </w:r>
      <w:r>
        <w:rPr>
          <w:spacing w:val="34"/>
          <w:sz w:val="27"/>
        </w:rPr>
        <w:t> </w:t>
      </w:r>
      <w:r>
        <w:rPr>
          <w:sz w:val="27"/>
        </w:rPr>
        <w:t>certificação</w:t>
      </w:r>
      <w:r>
        <w:rPr>
          <w:spacing w:val="35"/>
          <w:sz w:val="27"/>
        </w:rPr>
        <w:t> </w:t>
      </w:r>
      <w:r>
        <w:rPr>
          <w:sz w:val="27"/>
        </w:rPr>
        <w:t>EPEAT,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132"/>
        <w:ind w:right="0"/>
      </w:pPr>
      <w:r>
        <w:rPr/>
        <w:pict>
          <v:group style="position:absolute;margin-left:84.050003pt;margin-top:70.961388pt;width:482.35pt;height:689.05pt;mso-position-horizontal-relative:page;mso-position-vertical-relative:page;z-index:-16148992" coordorigin="1681,1419" coordsize="9647,13781">
            <v:rect style="position:absolute;left:1686;top:1419;width:578;height:13770" filled="true" fillcolor="#e1eed8" stroked="false">
              <v:fill type="solid"/>
            </v:rect>
            <v:shape style="position:absolute;left:1682;top:1419;width:9646;height:13780" coordorigin="1682,1419" coordsize="9646,13780" path="m1682,1425l11328,1425m2260,15195l11328,15195m1686,1419l1686,15189m2264,1419l2264,15199m9308,1419l9308,15199m11322,1419l11322,15199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t>desde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apresente</w:t>
      </w:r>
      <w:r>
        <w:rPr>
          <w:spacing w:val="-6"/>
        </w:rPr>
        <w:t> </w:t>
      </w:r>
      <w:r>
        <w:rPr/>
        <w:t>explicitamente</w:t>
      </w:r>
      <w:r>
        <w:rPr>
          <w:spacing w:val="-7"/>
        </w:rPr>
        <w:t> </w:t>
      </w:r>
      <w:r>
        <w:rPr/>
        <w:t>tal</w:t>
      </w:r>
      <w:r>
        <w:rPr>
          <w:spacing w:val="-5"/>
        </w:rPr>
        <w:t> </w:t>
      </w:r>
      <w:r>
        <w:rPr/>
        <w:t>informação;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Possuir recurso disponibilizado via web, site do pró-</w:t>
      </w:r>
      <w:r>
        <w:rPr>
          <w:spacing w:val="1"/>
          <w:sz w:val="27"/>
        </w:rPr>
        <w:t> </w:t>
      </w:r>
      <w:r>
        <w:rPr>
          <w:sz w:val="27"/>
        </w:rPr>
        <w:t>prio fabricante (informar URL para comprovação), que per-</w:t>
      </w:r>
      <w:r>
        <w:rPr>
          <w:spacing w:val="1"/>
          <w:sz w:val="27"/>
        </w:rPr>
        <w:t> </w:t>
      </w:r>
      <w:r>
        <w:rPr>
          <w:sz w:val="27"/>
        </w:rPr>
        <w:t>mita verificar a garantia do equipamento através da inserção</w:t>
      </w:r>
      <w:r>
        <w:rPr>
          <w:spacing w:val="1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seu</w:t>
      </w:r>
      <w:r>
        <w:rPr>
          <w:spacing w:val="1"/>
          <w:sz w:val="27"/>
        </w:rPr>
        <w:t> </w:t>
      </w:r>
      <w:r>
        <w:rPr>
          <w:sz w:val="27"/>
        </w:rPr>
        <w:t>número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série;</w:t>
      </w:r>
    </w:p>
    <w:p>
      <w:pPr>
        <w:pStyle w:val="ListParagraph"/>
        <w:numPr>
          <w:ilvl w:val="1"/>
          <w:numId w:val="5"/>
        </w:numPr>
        <w:tabs>
          <w:tab w:pos="1590" w:val="left" w:leader="none"/>
        </w:tabs>
        <w:spacing w:line="240" w:lineRule="auto" w:before="122" w:after="0"/>
        <w:ind w:left="954" w:right="2372" w:firstLine="0"/>
        <w:jc w:val="both"/>
        <w:rPr>
          <w:sz w:val="27"/>
        </w:rPr>
      </w:pPr>
      <w:r>
        <w:rPr>
          <w:sz w:val="27"/>
        </w:rPr>
        <w:t>A contratante poderá abrir o equipamento e substituir</w:t>
      </w:r>
      <w:r>
        <w:rPr>
          <w:spacing w:val="1"/>
          <w:sz w:val="27"/>
        </w:rPr>
        <w:t> </w:t>
      </w:r>
      <w:r>
        <w:rPr>
          <w:sz w:val="27"/>
        </w:rPr>
        <w:t>componentes internos, como memória e SSD, sem perda da</w:t>
      </w:r>
      <w:r>
        <w:rPr>
          <w:spacing w:val="1"/>
          <w:sz w:val="27"/>
        </w:rPr>
        <w:t> </w:t>
      </w:r>
      <w:r>
        <w:rPr>
          <w:sz w:val="27"/>
        </w:rPr>
        <w:t>garantia;</w:t>
      </w:r>
    </w:p>
    <w:p>
      <w:pPr>
        <w:pStyle w:val="ListParagraph"/>
        <w:numPr>
          <w:ilvl w:val="1"/>
          <w:numId w:val="5"/>
        </w:numPr>
        <w:tabs>
          <w:tab w:pos="1583" w:val="left" w:leader="none"/>
        </w:tabs>
        <w:spacing w:line="240" w:lineRule="auto" w:before="121" w:after="0"/>
        <w:ind w:left="954" w:right="2361" w:firstLine="0"/>
        <w:jc w:val="both"/>
        <w:rPr>
          <w:sz w:val="27"/>
        </w:rPr>
      </w:pPr>
      <w:r>
        <w:rPr>
          <w:sz w:val="27"/>
        </w:rPr>
        <w:t>Deverão ser fornecidos manuais técnicos do usuário e</w:t>
      </w:r>
      <w:r>
        <w:rPr>
          <w:spacing w:val="1"/>
          <w:sz w:val="27"/>
        </w:rPr>
        <w:t> </w:t>
      </w:r>
      <w:r>
        <w:rPr>
          <w:sz w:val="27"/>
        </w:rPr>
        <w:t>de referência contendo todas as informações sobre os produ-</w:t>
      </w:r>
      <w:r>
        <w:rPr>
          <w:spacing w:val="-65"/>
          <w:sz w:val="27"/>
        </w:rPr>
        <w:t> </w:t>
      </w:r>
      <w:r>
        <w:rPr>
          <w:sz w:val="27"/>
        </w:rPr>
        <w:t>tos</w:t>
      </w:r>
      <w:r>
        <w:rPr>
          <w:spacing w:val="59"/>
          <w:sz w:val="27"/>
        </w:rPr>
        <w:t> </w:t>
      </w:r>
      <w:r>
        <w:rPr>
          <w:sz w:val="27"/>
        </w:rPr>
        <w:t>com</w:t>
      </w:r>
      <w:r>
        <w:rPr>
          <w:spacing w:val="61"/>
          <w:sz w:val="27"/>
        </w:rPr>
        <w:t> </w:t>
      </w:r>
      <w:r>
        <w:rPr>
          <w:sz w:val="27"/>
        </w:rPr>
        <w:t>as</w:t>
      </w:r>
      <w:r>
        <w:rPr>
          <w:spacing w:val="60"/>
          <w:sz w:val="27"/>
        </w:rPr>
        <w:t> </w:t>
      </w:r>
      <w:r>
        <w:rPr>
          <w:sz w:val="27"/>
        </w:rPr>
        <w:t>instruções</w:t>
      </w:r>
      <w:r>
        <w:rPr>
          <w:spacing w:val="60"/>
          <w:sz w:val="27"/>
        </w:rPr>
        <w:t> </w:t>
      </w:r>
      <w:r>
        <w:rPr>
          <w:sz w:val="27"/>
        </w:rPr>
        <w:t>com</w:t>
      </w:r>
      <w:r>
        <w:rPr>
          <w:spacing w:val="61"/>
          <w:sz w:val="27"/>
        </w:rPr>
        <w:t> </w:t>
      </w:r>
      <w:r>
        <w:rPr>
          <w:sz w:val="27"/>
        </w:rPr>
        <w:t>fotos</w:t>
      </w:r>
      <w:r>
        <w:rPr>
          <w:spacing w:val="60"/>
          <w:sz w:val="27"/>
        </w:rPr>
        <w:t> </w:t>
      </w:r>
      <w:r>
        <w:rPr>
          <w:sz w:val="27"/>
        </w:rPr>
        <w:t>ou</w:t>
      </w:r>
      <w:r>
        <w:rPr>
          <w:spacing w:val="59"/>
          <w:sz w:val="27"/>
        </w:rPr>
        <w:t> </w:t>
      </w:r>
      <w:r>
        <w:rPr>
          <w:sz w:val="27"/>
        </w:rPr>
        <w:t>imagens</w:t>
      </w:r>
      <w:r>
        <w:rPr>
          <w:spacing w:val="60"/>
          <w:sz w:val="27"/>
        </w:rPr>
        <w:t> </w:t>
      </w:r>
      <w:r>
        <w:rPr>
          <w:sz w:val="27"/>
        </w:rPr>
        <w:t>ilustrativas,</w:t>
      </w:r>
      <w:r>
        <w:rPr>
          <w:spacing w:val="-65"/>
          <w:sz w:val="27"/>
        </w:rPr>
        <w:t> </w:t>
      </w:r>
      <w:r>
        <w:rPr>
          <w:sz w:val="27"/>
        </w:rPr>
        <w:t>para orientações técnicas de como remover e recolocar as</w:t>
      </w:r>
      <w:r>
        <w:rPr>
          <w:spacing w:val="1"/>
          <w:sz w:val="27"/>
        </w:rPr>
        <w:t> </w:t>
      </w:r>
      <w:r>
        <w:rPr>
          <w:sz w:val="27"/>
        </w:rPr>
        <w:t>peças externas e internas do modelo do equipamento. Com-</w:t>
      </w:r>
      <w:r>
        <w:rPr>
          <w:spacing w:val="1"/>
          <w:sz w:val="27"/>
        </w:rPr>
        <w:t> </w:t>
      </w:r>
      <w:r>
        <w:rPr>
          <w:sz w:val="27"/>
        </w:rPr>
        <w:t>provar com o envio dos manuais, na forma digital, junta-</w:t>
      </w:r>
      <w:r>
        <w:rPr>
          <w:spacing w:val="1"/>
          <w:sz w:val="27"/>
        </w:rPr>
        <w:t> </w:t>
      </w:r>
      <w:r>
        <w:rPr>
          <w:sz w:val="27"/>
        </w:rPr>
        <w:t>mente com a proposta comercial ou apresentar link ativo do</w:t>
      </w:r>
      <w:r>
        <w:rPr>
          <w:spacing w:val="1"/>
          <w:sz w:val="27"/>
        </w:rPr>
        <w:t> </w:t>
      </w:r>
      <w:r>
        <w:rPr>
          <w:sz w:val="27"/>
        </w:rPr>
        <w:t>site</w:t>
      </w:r>
      <w:r>
        <w:rPr>
          <w:spacing w:val="-4"/>
          <w:sz w:val="27"/>
        </w:rPr>
        <w:t> </w:t>
      </w:r>
      <w:r>
        <w:rPr>
          <w:sz w:val="27"/>
        </w:rPr>
        <w:t>do</w:t>
      </w:r>
      <w:r>
        <w:rPr>
          <w:spacing w:val="-1"/>
          <w:sz w:val="27"/>
        </w:rPr>
        <w:t> </w:t>
      </w:r>
      <w:r>
        <w:rPr>
          <w:sz w:val="27"/>
        </w:rPr>
        <w:t>fabricante;</w:t>
      </w:r>
    </w:p>
    <w:p>
      <w:pPr>
        <w:pStyle w:val="ListParagraph"/>
        <w:numPr>
          <w:ilvl w:val="1"/>
          <w:numId w:val="5"/>
        </w:numPr>
        <w:tabs>
          <w:tab w:pos="1607" w:val="left" w:leader="none"/>
        </w:tabs>
        <w:spacing w:line="240" w:lineRule="auto" w:before="124" w:after="0"/>
        <w:ind w:left="954" w:right="2361" w:firstLine="0"/>
        <w:jc w:val="both"/>
        <w:rPr>
          <w:sz w:val="27"/>
        </w:rPr>
      </w:pPr>
      <w:r>
        <w:rPr>
          <w:sz w:val="27"/>
        </w:rPr>
        <w:t>Todos</w:t>
      </w:r>
      <w:r>
        <w:rPr>
          <w:spacing w:val="39"/>
          <w:sz w:val="27"/>
        </w:rPr>
        <w:t> </w:t>
      </w:r>
      <w:r>
        <w:rPr>
          <w:sz w:val="27"/>
        </w:rPr>
        <w:t>os</w:t>
      </w:r>
      <w:r>
        <w:rPr>
          <w:spacing w:val="39"/>
          <w:sz w:val="27"/>
        </w:rPr>
        <w:t> </w:t>
      </w:r>
      <w:r>
        <w:rPr>
          <w:sz w:val="27"/>
        </w:rPr>
        <w:t>componentes</w:t>
      </w:r>
      <w:r>
        <w:rPr>
          <w:spacing w:val="41"/>
          <w:sz w:val="27"/>
        </w:rPr>
        <w:t> </w:t>
      </w:r>
      <w:r>
        <w:rPr>
          <w:sz w:val="27"/>
        </w:rPr>
        <w:t>dos</w:t>
      </w:r>
      <w:r>
        <w:rPr>
          <w:spacing w:val="39"/>
          <w:sz w:val="27"/>
        </w:rPr>
        <w:t> </w:t>
      </w:r>
      <w:r>
        <w:rPr>
          <w:sz w:val="27"/>
        </w:rPr>
        <w:t>equipamentos</w:t>
      </w:r>
      <w:r>
        <w:rPr>
          <w:spacing w:val="42"/>
          <w:sz w:val="27"/>
        </w:rPr>
        <w:t> </w:t>
      </w:r>
      <w:r>
        <w:rPr>
          <w:sz w:val="27"/>
        </w:rPr>
        <w:t>devem</w:t>
      </w:r>
      <w:r>
        <w:rPr>
          <w:spacing w:val="38"/>
          <w:sz w:val="27"/>
        </w:rPr>
        <w:t> </w:t>
      </w:r>
      <w:r>
        <w:rPr>
          <w:sz w:val="27"/>
        </w:rPr>
        <w:t>ser</w:t>
      </w:r>
      <w:r>
        <w:rPr>
          <w:spacing w:val="-65"/>
          <w:sz w:val="27"/>
        </w:rPr>
        <w:t> </w:t>
      </w:r>
      <w:r>
        <w:rPr>
          <w:sz w:val="27"/>
        </w:rPr>
        <w:t>do próprio fabricante ou estar em conformidade com a po-</w:t>
      </w:r>
      <w:r>
        <w:rPr>
          <w:spacing w:val="1"/>
          <w:sz w:val="27"/>
        </w:rPr>
        <w:t> </w:t>
      </w:r>
      <w:r>
        <w:rPr>
          <w:sz w:val="27"/>
        </w:rPr>
        <w:t>lítica de garantia do mesmo, não sendo permitida a integra-</w:t>
      </w:r>
      <w:r>
        <w:rPr>
          <w:spacing w:val="1"/>
          <w:sz w:val="27"/>
        </w:rPr>
        <w:t> </w:t>
      </w:r>
      <w:r>
        <w:rPr>
          <w:sz w:val="27"/>
        </w:rPr>
        <w:t>ção de itens de terceiros que possam acarretar em perda par-</w:t>
      </w:r>
      <w:r>
        <w:rPr>
          <w:spacing w:val="1"/>
          <w:sz w:val="27"/>
        </w:rPr>
        <w:t> </w:t>
      </w:r>
      <w:r>
        <w:rPr>
          <w:sz w:val="27"/>
        </w:rPr>
        <w:t>cial da garantia ou não realização da manutenção técnica</w:t>
      </w:r>
      <w:r>
        <w:rPr>
          <w:spacing w:val="1"/>
          <w:sz w:val="27"/>
        </w:rPr>
        <w:t> </w:t>
      </w:r>
      <w:r>
        <w:rPr>
          <w:sz w:val="27"/>
        </w:rPr>
        <w:t>pelo</w:t>
      </w:r>
      <w:r>
        <w:rPr>
          <w:spacing w:val="-2"/>
          <w:sz w:val="27"/>
        </w:rPr>
        <w:t> </w:t>
      </w:r>
      <w:r>
        <w:rPr>
          <w:sz w:val="27"/>
        </w:rPr>
        <w:t>próprio fabricante</w:t>
      </w:r>
      <w:r>
        <w:rPr>
          <w:spacing w:val="-2"/>
          <w:sz w:val="27"/>
        </w:rPr>
        <w:t> </w:t>
      </w:r>
      <w:r>
        <w:rPr>
          <w:sz w:val="27"/>
        </w:rPr>
        <w:t>quando solicitada;</w:t>
      </w:r>
    </w:p>
    <w:p>
      <w:pPr>
        <w:pStyle w:val="ListParagraph"/>
        <w:numPr>
          <w:ilvl w:val="1"/>
          <w:numId w:val="5"/>
        </w:numPr>
        <w:tabs>
          <w:tab w:pos="1719" w:val="left" w:leader="none"/>
        </w:tabs>
        <w:spacing w:line="240" w:lineRule="auto" w:before="123" w:after="0"/>
        <w:ind w:left="954" w:right="2361" w:firstLine="0"/>
        <w:jc w:val="both"/>
        <w:rPr>
          <w:sz w:val="27"/>
        </w:rPr>
      </w:pPr>
      <w:r>
        <w:rPr>
          <w:sz w:val="27"/>
        </w:rPr>
        <w:t>Apresentação obrigatória de publicações oficiais que</w:t>
      </w:r>
      <w:r>
        <w:rPr>
          <w:spacing w:val="1"/>
          <w:sz w:val="27"/>
        </w:rPr>
        <w:t> </w:t>
      </w:r>
      <w:r>
        <w:rPr>
          <w:sz w:val="27"/>
        </w:rPr>
        <w:t>venham a comprovar efetivamente o conjunto de especifica-</w:t>
      </w:r>
      <w:r>
        <w:rPr>
          <w:spacing w:val="1"/>
          <w:sz w:val="27"/>
        </w:rPr>
        <w:t> </w:t>
      </w:r>
      <w:r>
        <w:rPr>
          <w:sz w:val="27"/>
        </w:rPr>
        <w:t>ções</w:t>
      </w:r>
      <w:r>
        <w:rPr>
          <w:spacing w:val="-3"/>
          <w:sz w:val="27"/>
        </w:rPr>
        <w:t> </w:t>
      </w:r>
      <w:r>
        <w:rPr>
          <w:sz w:val="27"/>
        </w:rPr>
        <w:t>exigidas,</w:t>
      </w:r>
      <w:r>
        <w:rPr>
          <w:spacing w:val="-3"/>
          <w:sz w:val="27"/>
        </w:rPr>
        <w:t> </w:t>
      </w:r>
      <w:r>
        <w:rPr>
          <w:sz w:val="27"/>
        </w:rPr>
        <w:t>sob</w:t>
      </w:r>
      <w:r>
        <w:rPr>
          <w:spacing w:val="-4"/>
          <w:sz w:val="27"/>
        </w:rPr>
        <w:t> </w:t>
      </w:r>
      <w:r>
        <w:rPr>
          <w:sz w:val="27"/>
        </w:rPr>
        <w:t>pena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desclassificação</w:t>
      </w:r>
      <w:r>
        <w:rPr>
          <w:spacing w:val="-5"/>
          <w:sz w:val="27"/>
        </w:rPr>
        <w:t> </w:t>
      </w:r>
      <w:r>
        <w:rPr>
          <w:sz w:val="27"/>
        </w:rPr>
        <w:t>na</w:t>
      </w:r>
      <w:r>
        <w:rPr>
          <w:spacing w:val="-6"/>
          <w:sz w:val="27"/>
        </w:rPr>
        <w:t> </w:t>
      </w:r>
      <w:r>
        <w:rPr>
          <w:sz w:val="27"/>
        </w:rPr>
        <w:t>falta</w:t>
      </w:r>
      <w:r>
        <w:rPr>
          <w:spacing w:val="-4"/>
          <w:sz w:val="27"/>
        </w:rPr>
        <w:t> </w:t>
      </w:r>
      <w:r>
        <w:rPr>
          <w:sz w:val="27"/>
        </w:rPr>
        <w:t>destas;</w:t>
      </w:r>
    </w:p>
    <w:p>
      <w:pPr>
        <w:pStyle w:val="ListParagraph"/>
        <w:numPr>
          <w:ilvl w:val="1"/>
          <w:numId w:val="5"/>
        </w:numPr>
        <w:tabs>
          <w:tab w:pos="1698" w:val="left" w:leader="none"/>
        </w:tabs>
        <w:spacing w:line="240" w:lineRule="auto" w:before="123" w:after="0"/>
        <w:ind w:left="954" w:right="2376" w:firstLine="0"/>
        <w:jc w:val="both"/>
        <w:rPr>
          <w:sz w:val="27"/>
        </w:rPr>
      </w:pPr>
      <w:r>
        <w:rPr>
          <w:sz w:val="27"/>
        </w:rPr>
        <w:t>Deverá ser apresentada declaração informando que os</w:t>
      </w:r>
      <w:r>
        <w:rPr>
          <w:spacing w:val="-65"/>
          <w:sz w:val="27"/>
        </w:rPr>
        <w:t> </w:t>
      </w:r>
      <w:r>
        <w:rPr>
          <w:sz w:val="27"/>
        </w:rPr>
        <w:t>produtos ofertados não estarão fora de linha de fabricação,</w:t>
      </w:r>
      <w:r>
        <w:rPr>
          <w:spacing w:val="1"/>
          <w:sz w:val="27"/>
        </w:rPr>
        <w:t> </w:t>
      </w:r>
      <w:r>
        <w:rPr>
          <w:sz w:val="27"/>
        </w:rPr>
        <w:t>pelo</w:t>
      </w:r>
      <w:r>
        <w:rPr>
          <w:spacing w:val="-2"/>
          <w:sz w:val="27"/>
        </w:rPr>
        <w:t> </w:t>
      </w:r>
      <w:r>
        <w:rPr>
          <w:sz w:val="27"/>
        </w:rPr>
        <w:t>menos,</w:t>
      </w:r>
      <w:r>
        <w:rPr>
          <w:spacing w:val="-3"/>
          <w:sz w:val="27"/>
        </w:rPr>
        <w:t> </w:t>
      </w:r>
      <w:r>
        <w:rPr>
          <w:sz w:val="27"/>
        </w:rPr>
        <w:t>nos próximos</w:t>
      </w:r>
      <w:r>
        <w:rPr>
          <w:spacing w:val="-2"/>
          <w:sz w:val="27"/>
        </w:rPr>
        <w:t> </w:t>
      </w:r>
      <w:r>
        <w:rPr>
          <w:sz w:val="27"/>
        </w:rPr>
        <w:t>90</w:t>
      </w:r>
      <w:r>
        <w:rPr>
          <w:spacing w:val="-2"/>
          <w:sz w:val="27"/>
        </w:rPr>
        <w:t> </w:t>
      </w:r>
      <w:r>
        <w:rPr>
          <w:sz w:val="27"/>
        </w:rPr>
        <w:t>(noventa)</w:t>
      </w:r>
      <w:r>
        <w:rPr>
          <w:spacing w:val="-1"/>
          <w:sz w:val="27"/>
        </w:rPr>
        <w:t> </w:t>
      </w:r>
      <w:r>
        <w:rPr>
          <w:sz w:val="27"/>
        </w:rPr>
        <w:t>dias.</w:t>
      </w:r>
    </w:p>
    <w:p>
      <w:pPr>
        <w:pStyle w:val="ListParagraph"/>
        <w:numPr>
          <w:ilvl w:val="0"/>
          <w:numId w:val="5"/>
        </w:numPr>
        <w:tabs>
          <w:tab w:pos="1360" w:val="left" w:leader="none"/>
        </w:tabs>
        <w:spacing w:line="240" w:lineRule="auto" w:before="120" w:after="0"/>
        <w:ind w:left="1359" w:right="0" w:hanging="406"/>
        <w:jc w:val="both"/>
        <w:rPr>
          <w:b/>
          <w:sz w:val="27"/>
        </w:rPr>
      </w:pPr>
      <w:r>
        <w:rPr>
          <w:b/>
          <w:sz w:val="27"/>
        </w:rPr>
        <w:t>GARANTIA </w:t>
      </w:r>
      <w:r>
        <w:rPr>
          <w:b/>
          <w:i/>
          <w:sz w:val="27"/>
        </w:rPr>
        <w:t>ON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SITE</w:t>
      </w:r>
      <w:r>
        <w:rPr>
          <w:b/>
          <w:sz w:val="27"/>
        </w:rPr>
        <w:t>: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Os equipamentos deverão possuir garantia por um pe-</w:t>
      </w:r>
      <w:r>
        <w:rPr>
          <w:spacing w:val="1"/>
          <w:sz w:val="27"/>
        </w:rPr>
        <w:t> </w:t>
      </w:r>
      <w:r>
        <w:rPr>
          <w:sz w:val="27"/>
        </w:rPr>
        <w:t>ríodo mínimo de 03 (três) anos on-site, incluindo garantia</w:t>
      </w:r>
      <w:r>
        <w:rPr>
          <w:spacing w:val="1"/>
          <w:sz w:val="27"/>
        </w:rPr>
        <w:t> </w:t>
      </w:r>
      <w:r>
        <w:rPr>
          <w:sz w:val="27"/>
        </w:rPr>
        <w:t>contra acidentes (quedas, derramamento de líquidos, sobre-</w:t>
      </w:r>
      <w:r>
        <w:rPr>
          <w:spacing w:val="1"/>
          <w:sz w:val="27"/>
        </w:rPr>
        <w:t> </w:t>
      </w:r>
      <w:r>
        <w:rPr>
          <w:sz w:val="27"/>
        </w:rPr>
        <w:t>carga</w:t>
      </w:r>
      <w:r>
        <w:rPr>
          <w:spacing w:val="-2"/>
          <w:sz w:val="27"/>
        </w:rPr>
        <w:t> </w:t>
      </w:r>
      <w:r>
        <w:rPr>
          <w:sz w:val="27"/>
        </w:rPr>
        <w:t>elétrica</w:t>
      </w:r>
      <w:r>
        <w:rPr>
          <w:spacing w:val="-1"/>
          <w:sz w:val="27"/>
        </w:rPr>
        <w:t> </w:t>
      </w:r>
      <w:r>
        <w:rPr>
          <w:sz w:val="27"/>
        </w:rPr>
        <w:t>e</w:t>
      </w:r>
      <w:r>
        <w:rPr>
          <w:spacing w:val="-2"/>
          <w:sz w:val="27"/>
        </w:rPr>
        <w:t> </w:t>
      </w:r>
      <w:r>
        <w:rPr>
          <w:sz w:val="27"/>
        </w:rPr>
        <w:t>tela</w:t>
      </w:r>
      <w:r>
        <w:rPr>
          <w:spacing w:val="-3"/>
          <w:sz w:val="27"/>
        </w:rPr>
        <w:t> </w:t>
      </w:r>
      <w:r>
        <w:rPr>
          <w:sz w:val="27"/>
        </w:rPr>
        <w:t>quebrada);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Os atendimentos deverão ter SLA de no mínimo: Pri-</w:t>
      </w:r>
      <w:r>
        <w:rPr>
          <w:spacing w:val="1"/>
          <w:sz w:val="27"/>
        </w:rPr>
        <w:t> </w:t>
      </w:r>
      <w:r>
        <w:rPr>
          <w:sz w:val="27"/>
        </w:rPr>
        <w:t>meiro atendimento (podendo ser remoto) em até 03 (três) dia</w:t>
      </w:r>
      <w:r>
        <w:rPr>
          <w:spacing w:val="-65"/>
          <w:sz w:val="27"/>
        </w:rPr>
        <w:t> </w:t>
      </w:r>
      <w:r>
        <w:rPr>
          <w:sz w:val="27"/>
        </w:rPr>
        <w:t>úteis e reposição de peças em até 05 (cinco) dias úteis dentro</w:t>
      </w:r>
      <w:r>
        <w:rPr>
          <w:spacing w:val="-65"/>
          <w:sz w:val="27"/>
        </w:rPr>
        <w:t> </w:t>
      </w:r>
      <w:r>
        <w:rPr>
          <w:sz w:val="27"/>
        </w:rPr>
        <w:t>do horário comercial, pelo período da garantia exigido em</w:t>
      </w:r>
      <w:r>
        <w:rPr>
          <w:spacing w:val="1"/>
          <w:sz w:val="27"/>
        </w:rPr>
        <w:t> </w:t>
      </w:r>
      <w:r>
        <w:rPr>
          <w:sz w:val="27"/>
        </w:rPr>
        <w:t>edital;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40" w:lineRule="auto" w:before="122" w:after="0"/>
        <w:ind w:left="954" w:right="2361" w:firstLine="0"/>
        <w:jc w:val="both"/>
        <w:rPr>
          <w:sz w:val="27"/>
        </w:rPr>
      </w:pPr>
      <w:r>
        <w:rPr>
          <w:sz w:val="27"/>
        </w:rPr>
        <w:t>Deverá ser apresentado documento do fabricante dire-</w:t>
      </w:r>
      <w:r>
        <w:rPr>
          <w:spacing w:val="1"/>
          <w:sz w:val="27"/>
        </w:rPr>
        <w:t> </w:t>
      </w:r>
      <w:r>
        <w:rPr>
          <w:sz w:val="27"/>
        </w:rPr>
        <w:t>cionado</w:t>
      </w:r>
      <w:r>
        <w:rPr>
          <w:spacing w:val="35"/>
          <w:sz w:val="27"/>
        </w:rPr>
        <w:t> </w:t>
      </w:r>
      <w:r>
        <w:rPr>
          <w:sz w:val="27"/>
        </w:rPr>
        <w:t>à</w:t>
      </w:r>
      <w:r>
        <w:rPr>
          <w:spacing w:val="36"/>
          <w:sz w:val="27"/>
        </w:rPr>
        <w:t> </w:t>
      </w:r>
      <w:r>
        <w:rPr>
          <w:sz w:val="27"/>
        </w:rPr>
        <w:t>esta</w:t>
      </w:r>
      <w:r>
        <w:rPr>
          <w:spacing w:val="37"/>
          <w:sz w:val="27"/>
        </w:rPr>
        <w:t> </w:t>
      </w:r>
      <w:r>
        <w:rPr>
          <w:sz w:val="27"/>
        </w:rPr>
        <w:t>solicitante</w:t>
      </w:r>
      <w:r>
        <w:rPr>
          <w:spacing w:val="36"/>
          <w:sz w:val="27"/>
        </w:rPr>
        <w:t> </w:t>
      </w:r>
      <w:r>
        <w:rPr>
          <w:sz w:val="27"/>
        </w:rPr>
        <w:t>atestando</w:t>
      </w:r>
      <w:r>
        <w:rPr>
          <w:spacing w:val="37"/>
          <w:sz w:val="27"/>
        </w:rPr>
        <w:t> </w:t>
      </w:r>
      <w:r>
        <w:rPr>
          <w:sz w:val="27"/>
        </w:rPr>
        <w:t>que</w:t>
      </w:r>
      <w:r>
        <w:rPr>
          <w:spacing w:val="35"/>
          <w:sz w:val="27"/>
        </w:rPr>
        <w:t> </w:t>
      </w:r>
      <w:r>
        <w:rPr>
          <w:sz w:val="27"/>
        </w:rPr>
        <w:t>realizará</w:t>
      </w:r>
      <w:r>
        <w:rPr>
          <w:spacing w:val="34"/>
          <w:sz w:val="27"/>
        </w:rPr>
        <w:t> </w:t>
      </w:r>
      <w:r>
        <w:rPr>
          <w:sz w:val="27"/>
        </w:rPr>
        <w:t>o</w:t>
      </w:r>
      <w:r>
        <w:rPr>
          <w:spacing w:val="38"/>
          <w:sz w:val="27"/>
        </w:rPr>
        <w:t> </w:t>
      </w:r>
      <w:r>
        <w:rPr>
          <w:sz w:val="27"/>
        </w:rPr>
        <w:t>atendi-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7044"/>
        <w:gridCol w:w="2014"/>
      </w:tblGrid>
      <w:tr>
        <w:trPr>
          <w:trHeight w:val="5276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119"/>
              <w:ind w:left="230" w:right="224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mento do nível de serviços nos prazos SLA (</w:t>
            </w:r>
            <w:r>
              <w:rPr>
                <w:rFonts w:ascii="Times New Roman" w:hAnsi="Times New Roman"/>
                <w:i/>
                <w:sz w:val="27"/>
              </w:rPr>
              <w:t>Service Level</w:t>
            </w:r>
            <w:r>
              <w:rPr>
                <w:rFonts w:ascii="Times New Roman" w:hAnsi="Times New Roman"/>
                <w:i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i/>
                <w:sz w:val="27"/>
              </w:rPr>
              <w:t>Agreement</w:t>
            </w:r>
            <w:r>
              <w:rPr>
                <w:rFonts w:ascii="Times New Roman" w:hAnsi="Times New Roman"/>
                <w:sz w:val="27"/>
              </w:rPr>
              <w:t>) e atendimento on-site com técnicos e com as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respectivas substituições de peças por sua conta dentro do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período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garantia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à</w:t>
            </w:r>
            <w:r>
              <w:rPr>
                <w:rFonts w:ascii="Times New Roman" w:hAnsi="Times New Roman"/>
                <w:spacing w:val="-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que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o edital exige;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38" w:val="left" w:leader="none"/>
              </w:tabs>
              <w:spacing w:line="240" w:lineRule="auto" w:before="122" w:after="0"/>
              <w:ind w:left="230" w:right="214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Condições de entrega: todos os cabos e acessórios do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equipamento serão entregues necessariamente dentro de sua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respectiva caixa ou afixados (à sua caixa), através de envelo-</w:t>
            </w:r>
            <w:r>
              <w:rPr>
                <w:rFonts w:ascii="Times New Roman" w:hAnsi="Times New Roman"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pe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plástico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segurança;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38" w:val="left" w:leader="none"/>
              </w:tabs>
              <w:spacing w:line="240" w:lineRule="auto" w:before="122" w:after="0"/>
              <w:ind w:left="230" w:right="214" w:firstLine="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O Primeiro Atendimento deverá ser realizado pela Em-</w:t>
            </w:r>
            <w:r>
              <w:rPr>
                <w:rFonts w:ascii="Times New Roman" w:hAnsi="Times New Roman"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presa Licitante que deverá ter base local ou subcontrata que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deverá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apresentar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contrato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de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serviços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terceirizados</w:t>
            </w:r>
            <w:r>
              <w:rPr>
                <w:rFonts w:ascii="Times New Roman" w:hAnsi="Times New Roman"/>
                <w:spacing w:val="67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uma empresa sediada no estado do Acre, pelo período da ga-</w:t>
            </w:r>
            <w:r>
              <w:rPr>
                <w:rFonts w:ascii="Times New Roman" w:hAnsi="Times New Roman"/>
                <w:spacing w:val="-6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rantia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exigida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em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edital</w:t>
            </w:r>
            <w:r>
              <w:rPr>
                <w:rFonts w:ascii="Times New Roman" w:hAnsi="Times New Roman"/>
                <w:spacing w:val="-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com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firma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registrada</w:t>
            </w:r>
            <w:r>
              <w:rPr>
                <w:rFonts w:ascii="Times New Roman" w:hAnsi="Times New Roman"/>
                <w:spacing w:val="-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em</w:t>
            </w:r>
            <w:r>
              <w:rPr>
                <w:rFonts w:ascii="Times New Roman" w:hAnsi="Times New Roman"/>
                <w:spacing w:val="-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cartório.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4" w:type="dxa"/>
          </w:tcPr>
          <w:p>
            <w:pPr>
              <w:pStyle w:val="TableParagraph"/>
              <w:spacing w:before="45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spacing w:val="-1"/>
                <w:w w:val="90"/>
                <w:sz w:val="27"/>
              </w:rPr>
              <w:t>Total...............................................................</w:t>
            </w:r>
          </w:p>
          <w:p>
            <w:pPr>
              <w:pStyle w:val="TableParagraph"/>
              <w:spacing w:before="1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w w:val="95"/>
                <w:sz w:val="27"/>
              </w:rPr>
              <w:t>..................</w:t>
            </w:r>
          </w:p>
        </w:tc>
        <w:tc>
          <w:tcPr>
            <w:tcW w:w="2014" w:type="dxa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515.924,50</w:t>
            </w:r>
          </w:p>
        </w:tc>
      </w:tr>
    </w:tbl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2"/>
        <w:ind w:left="0" w:right="0"/>
        <w:jc w:val="left"/>
        <w:rPr>
          <w:sz w:val="2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371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8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 w:right="231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4" w:type="dxa"/>
          </w:tcPr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199" w:lineRule="auto" w:before="0" w:after="0"/>
              <w:ind w:left="470" w:right="114" w:hanging="360"/>
              <w:jc w:val="left"/>
              <w:rPr>
                <w:sz w:val="24"/>
              </w:rPr>
            </w:pPr>
            <w:r>
              <w:rPr>
                <w:sz w:val="24"/>
              </w:rPr>
              <w:t>Os notebooks em utilização no Poder Judiciário do Acre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útil,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possuem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garantia,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</w:p>
          <w:p>
            <w:pPr>
              <w:pStyle w:val="TableParagraph"/>
              <w:spacing w:before="10"/>
              <w:ind w:left="470" w:right="97"/>
              <w:rPr>
                <w:sz w:val="24"/>
              </w:rPr>
            </w:pPr>
            <w:r>
              <w:rPr>
                <w:sz w:val="24"/>
              </w:rPr>
              <w:t>razão da política de mercado dos fabricantes. Constante-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Diretoria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rece-</w:t>
            </w:r>
          </w:p>
          <w:p>
            <w:pPr>
              <w:pStyle w:val="TableParagraph"/>
              <w:ind w:left="470" w:right="190"/>
              <w:rPr>
                <w:sz w:val="24"/>
              </w:rPr>
            </w:pPr>
            <w:r>
              <w:rPr>
                <w:sz w:val="24"/>
              </w:rPr>
              <w:t>be notebooks danificados ou queimados, com peças ne-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cessitando serem substituídas por estarem danificadas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desgastadas.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01" w:lineRule="auto" w:before="5" w:after="0"/>
              <w:ind w:left="470" w:right="321" w:hanging="360"/>
              <w:jc w:val="left"/>
              <w:rPr>
                <w:sz w:val="24"/>
              </w:rPr>
            </w:pPr>
            <w:r>
              <w:rPr>
                <w:sz w:val="24"/>
              </w:rPr>
              <w:t>Os notebooks a serem adquiridos são de necessidade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Presidência 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</w:t>
            </w:r>
          </w:p>
          <w:p>
            <w:pPr>
              <w:pStyle w:val="TableParagraph"/>
              <w:spacing w:before="8"/>
              <w:ind w:left="470" w:right="316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substituição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notebooks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poder 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magistrados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acreanos.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18" w:lineRule="auto" w:before="0" w:after="0"/>
              <w:ind w:left="470" w:right="163" w:hanging="360"/>
              <w:jc w:val="left"/>
              <w:rPr>
                <w:sz w:val="24"/>
              </w:rPr>
            </w:pPr>
            <w:r>
              <w:rPr>
                <w:sz w:val="24"/>
              </w:rPr>
              <w:t>Cumprir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essenciais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 TIC constante na Resolução 211/2015 do CNJ, con-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Art. 10º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01" w:lineRule="auto" w:before="0" w:after="0"/>
              <w:ind w:left="470" w:right="274" w:hanging="360"/>
              <w:jc w:val="left"/>
              <w:rPr>
                <w:sz w:val="24"/>
              </w:rPr>
            </w:pPr>
            <w:r>
              <w:rPr>
                <w:sz w:val="24"/>
              </w:rPr>
              <w:t>Com a aquisição dos equipamentos, para serem utiliza-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magistrados,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jurisdicional será</w:t>
            </w:r>
          </w:p>
          <w:p>
            <w:pPr>
              <w:pStyle w:val="TableParagraph"/>
              <w:spacing w:before="3"/>
              <w:ind w:left="470" w:right="97"/>
              <w:rPr>
                <w:sz w:val="24"/>
              </w:rPr>
            </w:pPr>
            <w:r>
              <w:rPr>
                <w:sz w:val="24"/>
              </w:rPr>
              <w:t>possível em ambiente externo as unidades administrati-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vas e judiciárias, no atendimento aos jurisdicionados, for-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talecendo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celeridade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processual.</w:t>
            </w:r>
          </w:p>
        </w:tc>
      </w:tr>
      <w:tr>
        <w:trPr>
          <w:trHeight w:val="650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 w:right="792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serem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  <w:tab w:pos="1669" w:val="left" w:leader="none"/>
                <w:tab w:pos="3003" w:val="left" w:leader="none"/>
                <w:tab w:pos="3684" w:val="left" w:leader="none"/>
                <w:tab w:pos="5483" w:val="left" w:leader="none"/>
                <w:tab w:pos="5910" w:val="left" w:leader="none"/>
              </w:tabs>
              <w:spacing w:line="199" w:lineRule="auto" w:before="54" w:after="0"/>
              <w:ind w:left="470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Superior</w:t>
              <w:tab/>
              <w:t>qualidade</w:t>
              <w:tab/>
              <w:t>dos</w:t>
              <w:tab/>
              <w:t>equipamentos</w:t>
              <w:tab/>
              <w:t>a</w:t>
              <w:tab/>
            </w:r>
            <w:r>
              <w:rPr>
                <w:spacing w:val="-1"/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adquiridos,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refletindo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produtividade;</w:t>
            </w:r>
          </w:p>
        </w:tc>
      </w:tr>
    </w:tbl>
    <w:p>
      <w:pPr>
        <w:spacing w:after="0" w:line="199" w:lineRule="auto"/>
        <w:jc w:val="left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1752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512"/>
              <w:rPr>
                <w:sz w:val="24"/>
              </w:rPr>
            </w:pP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  <w:tab w:pos="2001" w:val="left" w:leader="none"/>
                <w:tab w:pos="2612" w:val="left" w:leader="none"/>
                <w:tab w:pos="4343" w:val="left" w:leader="none"/>
                <w:tab w:pos="4968" w:val="left" w:leader="none"/>
                <w:tab w:pos="5448" w:val="left" w:leader="none"/>
              </w:tabs>
              <w:spacing w:line="201" w:lineRule="auto" w:before="50" w:after="0"/>
              <w:ind w:left="470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Substituição</w:t>
              <w:tab/>
              <w:t>dos</w:t>
              <w:tab/>
              <w:t>equipamentos</w:t>
              <w:tab/>
              <w:t>que</w:t>
              <w:tab/>
              <w:t>se</w:t>
              <w:tab/>
            </w:r>
            <w:r>
              <w:rPr>
                <w:spacing w:val="-1"/>
                <w:sz w:val="24"/>
              </w:rPr>
              <w:t>encontram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defasados;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346" w:lineRule="exact" w:before="18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Acre;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325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Atualização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347" w:lineRule="exact" w:before="0" w:after="0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equipamentos.</w:t>
            </w:r>
          </w:p>
        </w:tc>
      </w:tr>
      <w:tr>
        <w:trPr>
          <w:trHeight w:val="1525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</w:tabs>
              <w:spacing w:line="218" w:lineRule="auto" w:before="31" w:after="0"/>
              <w:ind w:left="470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</w:tabs>
              <w:spacing w:line="199" w:lineRule="auto" w:before="61" w:after="0"/>
              <w:ind w:left="470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A aquisição de dará de forma eventual, atendendo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demanda.</w:t>
            </w:r>
          </w:p>
        </w:tc>
      </w:tr>
    </w:tbl>
    <w:p>
      <w:pPr>
        <w:pStyle w:val="BodyText"/>
        <w:spacing w:before="5"/>
        <w:ind w:left="0" w:right="0"/>
        <w:jc w:val="left"/>
      </w:pPr>
      <w:r>
        <w:rPr/>
        <w:pict>
          <v:shape style="position:absolute;margin-left:84.300003pt;margin-top:18pt;width:480.9pt;height:19.1pt;mso-position-horizontal-relative:page;mso-position-vertical-relative:paragraph;z-index:-1572352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5.950001pt;width:480.4pt;height:80.1pt;mso-position-horizontal-relative:page;mso-position-vertical-relative:paragraph;z-index:-15723008;mso-wrap-distance-left:0;mso-wrap-distance-right:0" coordorigin="1681,1119" coordsize="9608,1602">
            <v:shape style="position:absolute;left:1686;top:1506;width:9598;height:1210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105" w:right="107" w:firstLine="0"/>
                      <w:jc w:val="both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O Plano de Sustentação visa garantir a infraestrutura de informática dos gabinetes dos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magistrados, com a aquisição de notebooks, que por sua flexibilidade de transporte,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poderá ser utilizado internamente e externamente às dependências do TJAC, com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vistas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ao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crescimento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da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produtividade.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124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1.</w:t>
                    </w:r>
                    <w:r>
                      <w:rPr>
                        <w:rFonts w:ascii="Arial MT" w:hAnsi="Arial MT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 w:right="0"/>
        <w:jc w:val="left"/>
        <w:rPr>
          <w:sz w:val="26"/>
        </w:rPr>
      </w:pPr>
    </w:p>
    <w:p>
      <w:pPr>
        <w:pStyle w:val="BodyText"/>
        <w:spacing w:before="9"/>
        <w:ind w:left="0" w:right="0"/>
        <w:jc w:val="left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47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830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 NECESSÁRIOS À CONTINUIDADE DO NEGÓCIO DURANTE 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CONTRATO</w:t>
            </w:r>
          </w:p>
        </w:tc>
      </w:tr>
      <w:tr>
        <w:trPr>
          <w:trHeight w:val="372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1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9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8"/>
              <w:ind w:left="678" w:right="563" w:hanging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before="46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4694" w:hRule="atLeast"/>
        </w:trPr>
        <w:tc>
          <w:tcPr>
            <w:tcW w:w="568" w:type="dxa"/>
          </w:tcPr>
          <w:p>
            <w:pPr>
              <w:pStyle w:val="TableParagraph"/>
              <w:spacing w:before="46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193" w:right="181" w:firstLine="2"/>
              <w:jc w:val="center"/>
              <w:rPr>
                <w:sz w:val="24"/>
              </w:rPr>
            </w:pPr>
            <w:r>
              <w:rPr>
                <w:sz w:val="24"/>
              </w:rPr>
              <w:t>Equipe técnica da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Diretoria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Tecnologia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  <w:tab w:pos="830" w:val="left" w:leader="none"/>
                <w:tab w:pos="2602" w:val="left" w:leader="none"/>
              </w:tabs>
              <w:spacing w:line="201" w:lineRule="auto" w:before="2" w:after="0"/>
              <w:ind w:left="830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</w:r>
            <w:r>
              <w:rPr>
                <w:spacing w:val="-2"/>
                <w:sz w:val="24"/>
              </w:rPr>
              <w:t>na</w:t>
            </w:r>
          </w:p>
          <w:p>
            <w:pPr>
              <w:pStyle w:val="TableParagraph"/>
              <w:tabs>
                <w:tab w:pos="2481" w:val="left" w:leader="none"/>
                <w:tab w:pos="2736" w:val="left" w:leader="none"/>
              </w:tabs>
              <w:spacing w:before="8"/>
              <w:ind w:left="830" w:right="94"/>
              <w:rPr>
                <w:sz w:val="24"/>
              </w:rPr>
            </w:pPr>
            <w:r>
              <w:rPr>
                <w:sz w:val="24"/>
              </w:rPr>
              <w:t>instalação</w:t>
              <w:tab/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configuração</w:t>
              <w:tab/>
            </w:r>
            <w:r>
              <w:rPr>
                <w:spacing w:val="-1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acessórios</w:t>
              <w:tab/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  <w:tab w:pos="830" w:val="left" w:leader="none"/>
                <w:tab w:pos="1816" w:val="left" w:leader="none"/>
                <w:tab w:pos="2521" w:val="left" w:leader="none"/>
              </w:tabs>
              <w:spacing w:line="199" w:lineRule="auto" w:before="7" w:after="0"/>
              <w:ind w:left="830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</w:r>
            <w:r>
              <w:rPr>
                <w:spacing w:val="-2"/>
                <w:sz w:val="24"/>
              </w:rPr>
              <w:t>dar</w:t>
            </w:r>
          </w:p>
          <w:p>
            <w:pPr>
              <w:pStyle w:val="TableParagraph"/>
              <w:tabs>
                <w:tab w:pos="2481" w:val="left" w:leader="none"/>
              </w:tabs>
              <w:spacing w:before="10"/>
              <w:ind w:left="830" w:right="94"/>
              <w:jc w:val="both"/>
              <w:rPr>
                <w:sz w:val="24"/>
              </w:rPr>
            </w:pPr>
            <w:r>
              <w:rPr>
                <w:sz w:val="24"/>
              </w:rPr>
              <w:t>suporte ao uso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</w:r>
            <w:r>
              <w:rPr>
                <w:spacing w:val="-2"/>
                <w:sz w:val="24"/>
              </w:rPr>
              <w:t>dos</w:t>
            </w:r>
          </w:p>
          <w:p>
            <w:pPr>
              <w:pStyle w:val="TableParagraph"/>
              <w:spacing w:line="270" w:lineRule="atLeast"/>
              <w:ind w:left="830" w:right="95"/>
              <w:jc w:val="both"/>
              <w:rPr>
                <w:sz w:val="24"/>
              </w:rPr>
            </w:pPr>
            <w:r>
              <w:rPr>
                <w:sz w:val="24"/>
              </w:rPr>
              <w:t>usuários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2" w:type="dxa"/>
          </w:tcPr>
          <w:p>
            <w:pPr>
              <w:pStyle w:val="TableParagraph"/>
              <w:spacing w:before="46"/>
              <w:ind w:left="110" w:right="12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GLPI. Após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abertura, será dado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para resolução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incidente, garantindo, dessa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forma, a continuidade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</w:tc>
      </w:tr>
    </w:tbl>
    <w:p>
      <w:pPr>
        <w:pStyle w:val="BodyText"/>
        <w:spacing w:before="11"/>
        <w:ind w:left="0" w:right="0"/>
        <w:jc w:val="left"/>
        <w:rPr>
          <w:sz w:val="28"/>
        </w:rPr>
      </w:pPr>
      <w:r>
        <w:rPr/>
        <w:pict>
          <v:shape style="position:absolute;margin-left:84.300003pt;margin-top:18.850pt;width:479.9pt;height:19.1pt;mso-position-horizontal-relative:page;mso-position-vertical-relative:paragraph;z-index:-15722496;mso-wrap-distance-left:0;mso-wrap-distance-right:0" type="#_x0000_t202" filled="true" fillcolor="#e1eed8" stroked="true" strokeweight=".5pt" strokecolor="#000000">
            <v:textbox inset="0,0,0,0">
              <w:txbxContent>
                <w:p>
                  <w:pPr>
                    <w:spacing w:before="46"/>
                    <w:ind w:left="465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 MT" w:hAnsi="Arial MT"/>
                      <w:sz w:val="24"/>
                    </w:rPr>
                    <w:t>3.</w:t>
                  </w:r>
                  <w:r>
                    <w:rPr>
                      <w:rFonts w:ascii="Arial MT" w:hAnsi="Arial MT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ESTRATÉGIA</w:t>
                  </w:r>
                  <w:r>
                    <w:rPr>
                      <w:rFonts w:ascii="Arial" w:hAnsi="Arial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CONTINUIDADE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CONTRATUAL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28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082"/>
        <w:gridCol w:w="4154"/>
        <w:gridCol w:w="1650"/>
      </w:tblGrid>
      <w:tr>
        <w:trPr>
          <w:trHeight w:val="647" w:hRule="atLeast"/>
        </w:trPr>
        <w:tc>
          <w:tcPr>
            <w:tcW w:w="1712" w:type="dxa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082" w:type="dxa"/>
          </w:tcPr>
          <w:p>
            <w:pPr>
              <w:pStyle w:val="TableParagraph"/>
              <w:spacing w:before="46"/>
              <w:ind w:left="6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4154" w:type="dxa"/>
          </w:tcPr>
          <w:p>
            <w:pPr>
              <w:pStyle w:val="TableParagraph"/>
              <w:spacing w:before="46"/>
              <w:ind w:left="1472" w:right="622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1650" w:type="dxa"/>
          </w:tcPr>
          <w:p>
            <w:pPr>
              <w:pStyle w:val="TableParagraph"/>
              <w:spacing w:before="46"/>
              <w:ind w:left="793" w:right="97" w:hanging="6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1302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spacing w:line="244" w:lineRule="auto" w:before="6"/>
              <w:ind w:left="110" w:right="265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4154" w:type="dxa"/>
          </w:tcPr>
          <w:p>
            <w:pPr>
              <w:pStyle w:val="TableParagraph"/>
              <w:spacing w:line="247" w:lineRule="auto" w:before="146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sansões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spacing w:line="247" w:lineRule="auto"/>
              <w:ind w:left="96" w:right="93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2"/>
        <w:ind w:left="0" w:right="0"/>
        <w:jc w:val="left"/>
        <w:rPr>
          <w:sz w:val="29"/>
        </w:rPr>
      </w:pPr>
      <w:r>
        <w:rPr/>
        <w:pict>
          <v:group style="position:absolute;margin-left:82.349998pt;margin-top:18.75pt;width:484pt;height:66.3pt;mso-position-horizontal-relative:page;mso-position-vertical-relative:paragraph;z-index:-15721984;mso-wrap-distance-left:0;mso-wrap-distance-right:0" coordorigin="1647,375" coordsize="9680,1326">
            <v:shape style="position:absolute;left:1652;top:762;width:9670;height:934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423" w:right="116" w:firstLine="0"/>
                      <w:jc w:val="both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desempenho da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qualidade, usando parâmetros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usuais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80;width:9670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4.</w:t>
                    </w:r>
                    <w:r>
                      <w:rPr>
                        <w:rFonts w:ascii="Arial MT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7"/>
        <w:ind w:left="0" w:right="0"/>
        <w:jc w:val="left"/>
        <w:rPr>
          <w:sz w:val="14"/>
        </w:rPr>
      </w:pPr>
      <w:r>
        <w:rPr/>
        <w:pict>
          <v:group style="position:absolute;margin-left:82.349998pt;margin-top:10.351954pt;width:482.1pt;height:39.9pt;mso-position-horizontal-relative:page;mso-position-vertical-relative:paragraph;z-index:-15721472;mso-wrap-distance-left:0;mso-wrap-distance-right:0" coordorigin="1647,207" coordsize="9642,798">
            <v:shape style="position:absolute;left:1652;top:618;width:9632;height:382" type="#_x0000_t202" filled="false" stroked="true" strokeweight=".5pt" strokecolor="#000000">
              <v:textbox inset="0,0,0,0">
                <w:txbxContent>
                  <w:p>
                    <w:pPr>
                      <w:spacing w:before="48"/>
                      <w:ind w:left="825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Contração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por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registro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preço.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12;width:9632;height:406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5.</w:t>
                    </w:r>
                    <w:r>
                      <w:rPr>
                        <w:rFonts w:ascii="Arial MT" w:hAnsi="Arial MT"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1"/>
        <w:ind w:left="0" w:right="0"/>
        <w:jc w:val="left"/>
        <w:rPr>
          <w:sz w:val="22"/>
        </w:rPr>
      </w:pPr>
      <w:r>
        <w:rPr/>
        <w:pict>
          <v:shape style="position:absolute;margin-left:84.300003pt;margin-top:14.900976pt;width:480.9pt;height:19.1pt;mso-position-horizontal-relative:page;mso-position-vertical-relative:paragraph;z-index:-1572096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2.850975pt;width:480.4pt;height:102.9pt;mso-position-horizontal-relative:page;mso-position-vertical-relative:paragraph;z-index:-15720448;mso-wrap-distance-left:0;mso-wrap-distance-right:0" coordorigin="1681,1057" coordsize="9608,2058">
            <v:shape style="position:absolute;left:1686;top:1444;width:9598;height:1666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5" w:right="113" w:firstLine="708"/>
                      <w:jc w:val="both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rFonts w:ascii="Arial MT" w:hAnsi="Arial MT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minimizar o impacto do risco e um plano de contingência para lidar com o risco se isto</w:t>
                    </w:r>
                    <w:r>
                      <w:rPr>
                        <w:rFonts w:ascii="Arial MT" w:hAnsi="Arial MT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62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1.</w:t>
                    </w:r>
                    <w:r>
                      <w:rPr>
                        <w:rFonts w:ascii="Arial MT" w:hAnsi="Arial MT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 w:right="0"/>
        <w:jc w:val="left"/>
        <w:rPr>
          <w:sz w:val="26"/>
        </w:rPr>
      </w:pPr>
    </w:p>
    <w:p>
      <w:pPr>
        <w:pStyle w:val="BodyText"/>
        <w:spacing w:before="9"/>
        <w:ind w:left="0" w:right="0"/>
        <w:jc w:val="left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842"/>
        <w:gridCol w:w="2366"/>
        <w:gridCol w:w="2598"/>
        <w:gridCol w:w="1260"/>
      </w:tblGrid>
      <w:tr>
        <w:trPr>
          <w:trHeight w:val="647" w:hRule="atLeast"/>
        </w:trPr>
        <w:tc>
          <w:tcPr>
            <w:tcW w:w="1604" w:type="dxa"/>
            <w:shd w:val="clear" w:color="auto" w:fill="E1EED8"/>
          </w:tcPr>
          <w:p>
            <w:pPr>
              <w:pStyle w:val="TableParagraph"/>
              <w:spacing w:before="186"/>
              <w:ind w:left="4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842" w:type="dxa"/>
            <w:shd w:val="clear" w:color="auto" w:fill="E1EED8"/>
          </w:tcPr>
          <w:p>
            <w:pPr>
              <w:pStyle w:val="TableParagraph"/>
              <w:spacing w:before="186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66" w:type="dxa"/>
            <w:shd w:val="clear" w:color="auto" w:fill="E1EED8"/>
          </w:tcPr>
          <w:p>
            <w:pPr>
              <w:pStyle w:val="TableParagraph"/>
              <w:spacing w:before="48"/>
              <w:ind w:left="232" w:right="21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598" w:type="dxa"/>
            <w:shd w:val="clear" w:color="auto" w:fill="E1EED8"/>
          </w:tcPr>
          <w:p>
            <w:pPr>
              <w:pStyle w:val="TableParagraph"/>
              <w:spacing w:before="48"/>
              <w:ind w:left="540" w:right="519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Contingência</w:t>
            </w:r>
          </w:p>
        </w:tc>
        <w:tc>
          <w:tcPr>
            <w:tcW w:w="1260" w:type="dxa"/>
            <w:shd w:val="clear" w:color="auto" w:fill="E1EED8"/>
          </w:tcPr>
          <w:p>
            <w:pPr>
              <w:pStyle w:val="TableParagraph"/>
              <w:spacing w:before="48"/>
              <w:ind w:left="397" w:right="98" w:hanging="2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ável</w:t>
            </w:r>
          </w:p>
        </w:tc>
      </w:tr>
      <w:tr>
        <w:trPr>
          <w:trHeight w:val="279" w:hRule="atLeast"/>
        </w:trPr>
        <w:tc>
          <w:tcPr>
            <w:tcW w:w="16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5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230" w:right="216" w:firstLine="2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70" w:right="154" w:hanging="2"/>
              <w:jc w:val="center"/>
              <w:rPr>
                <w:sz w:val="24"/>
              </w:rPr>
            </w:pPr>
            <w:r>
              <w:rPr>
                <w:sz w:val="24"/>
              </w:rPr>
              <w:t>Atrasar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 dos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equipamentos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491" w:right="475" w:firstLine="14"/>
              <w:jc w:val="both"/>
              <w:rPr>
                <w:sz w:val="24"/>
              </w:rPr>
            </w:pPr>
            <w:r>
              <w:rPr>
                <w:sz w:val="24"/>
              </w:rPr>
              <w:t>execução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 e 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88" w:right="171" w:firstLine="106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97" w:right="183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472" w:hRule="atLeast"/>
        </w:trPr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232" w:right="217"/>
              <w:jc w:val="center"/>
              <w:rPr>
                <w:sz w:val="24"/>
              </w:rPr>
            </w:pPr>
            <w:r>
              <w:rPr>
                <w:sz w:val="24"/>
              </w:rPr>
              <w:t>mesmo</w:t>
            </w:r>
          </w:p>
        </w:tc>
        <w:tc>
          <w:tcPr>
            <w:tcW w:w="25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16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Acionamento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50" w:right="226" w:firstLine="128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defeituoso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3" w:right="111" w:hanging="354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32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Conferência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recebidos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fim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garantia para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reposição/substituição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porventura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97" w:right="183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472" w:hRule="atLeast"/>
        </w:trPr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defeituoso.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9"/>
        <w:ind w:left="0" w:right="0"/>
        <w:jc w:val="left"/>
        <w:rPr>
          <w:sz w:val="12"/>
        </w:rPr>
      </w:pPr>
    </w:p>
    <w:p>
      <w:pPr>
        <w:pStyle w:val="BodyText"/>
        <w:spacing w:before="0"/>
        <w:ind w:left="141" w:right="0"/>
        <w:jc w:val="left"/>
        <w:rPr>
          <w:sz w:val="20"/>
        </w:rPr>
      </w:pPr>
      <w:r>
        <w:rPr>
          <w:position w:val="0"/>
          <w:sz w:val="20"/>
        </w:rPr>
        <w:pict>
          <v:shape style="width:480.9pt;height:19.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46"/>
                    <w:ind w:left="1947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ind w:left="0" w:right="0"/>
        <w:jc w:val="left"/>
        <w:rPr>
          <w:sz w:val="25"/>
        </w:rPr>
      </w:pPr>
      <w:r>
        <w:rPr/>
        <w:pict>
          <v:group style="position:absolute;margin-left:84.050003pt;margin-top:16.650pt;width:482.35pt;height:123.85pt;mso-position-horizontal-relative:page;mso-position-vertical-relative:paragraph;z-index:-15719424;mso-wrap-distance-left:0;mso-wrap-distance-right:0" coordorigin="1681,333" coordsize="9647,2477">
            <v:rect style="position:absolute;left:1686;top:333;width:9636;height:382" filled="true" fillcolor="#e1eed8" stroked="false">
              <v:fill type="solid"/>
            </v:rect>
            <v:shape style="position:absolute;left:1682;top:333;width:9646;height:2476" coordorigin="1682,333" coordsize="9646,2476" path="m1682,721l11328,721m1682,2805l11328,2805m1686,333l1686,2809m11322,333l11322,2809e" filled="false" stroked="true" strokeweight=".5pt" strokecolor="#000000">
              <v:path arrowok="t"/>
              <v:stroke dashstyle="solid"/>
            </v:shape>
            <v:shape style="position:absolute;left:6965;top:2207;width:39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(</w:t>
                    </w:r>
                    <w:r>
                      <w:rPr>
                        <w:rFonts w:ascii="Arial MT" w:hAnsi="Arial MT"/>
                        <w:spacing w:val="12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)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Arquivamento,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conforme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796;top:1883;width:3925;height:8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Opina-se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pelo:</w:t>
                    </w:r>
                  </w:p>
                  <w:p>
                    <w:pPr>
                      <w:spacing w:before="48"/>
                      <w:ind w:left="0" w:right="17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(</w:t>
                    </w:r>
                    <w:r>
                      <w:rPr>
                        <w:rFonts w:ascii="Arial MT" w:hAnsi="Arial MT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X</w:t>
                    </w:r>
                    <w:r>
                      <w:rPr>
                        <w:rFonts w:ascii="Arial MT" w:hAnsi="Arial MT"/>
                        <w:spacing w:val="5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)Prosseguimento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da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contratação</w:t>
                    </w:r>
                    <w:r>
                      <w:rPr>
                        <w:rFonts w:ascii="Arial MT" w:hAnsi="Arial MT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em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796;top:731;width:9427;height:90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Após</w:t>
                    </w:r>
                    <w:r>
                      <w:rPr>
                        <w:rFonts w:ascii="Arial MT" w:hAnsi="Arial MT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</w:t>
                    </w:r>
                    <w:r>
                      <w:rPr>
                        <w:rFonts w:ascii="Arial MT" w:hAnsi="Arial MT"/>
                        <w:spacing w:val="6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realização</w:t>
                    </w:r>
                    <w:r>
                      <w:rPr>
                        <w:rFonts w:ascii="Arial MT" w:hAnsi="Arial MT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dos</w:t>
                    </w:r>
                    <w:r>
                      <w:rPr>
                        <w:rFonts w:ascii="Arial MT" w:hAnsi="Arial MT"/>
                        <w:spacing w:val="6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Estudos  Técnicos</w:t>
                    </w:r>
                    <w:r>
                      <w:rPr>
                        <w:rFonts w:ascii="Arial MT" w:hAnsi="Arial MT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Preliminares  para</w:t>
                    </w:r>
                    <w:r>
                      <w:rPr>
                        <w:rFonts w:ascii="Arial MT" w:hAnsi="Arial MT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uma</w:t>
                    </w:r>
                    <w:r>
                      <w:rPr>
                        <w:rFonts w:ascii="Arial MT" w:hAnsi="Arial MT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futura  e</w:t>
                    </w:r>
                    <w:r>
                      <w:rPr>
                        <w:rFonts w:ascii="Arial MT" w:hAnsi="Arial MT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eventual</w:t>
                    </w:r>
                  </w:p>
                  <w:p>
                    <w:pPr>
                      <w:spacing w:line="310" w:lineRule="atLeast" w:before="8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aquisição</w:t>
                    </w:r>
                    <w:r>
                      <w:rPr>
                        <w:rFonts w:ascii="Arial MT" w:hAnsi="Arial MT"/>
                        <w:spacing w:val="59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equipamentos</w:t>
                    </w:r>
                    <w:r>
                      <w:rPr>
                        <w:rFonts w:ascii="Arial MT" w:hAnsi="Arial MT"/>
                        <w:spacing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para</w:t>
                    </w:r>
                    <w:r>
                      <w:rPr>
                        <w:rFonts w:ascii="Arial MT" w:hAnsi="Arial MT"/>
                        <w:spacing w:val="57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expansão</w:t>
                    </w:r>
                    <w:r>
                      <w:rPr>
                        <w:rFonts w:ascii="Arial MT" w:hAnsi="Arial MT"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da</w:t>
                    </w:r>
                    <w:r>
                      <w:rPr>
                        <w:rFonts w:ascii="Arial MT" w:hAnsi="Arial MT"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infraestrutura</w:t>
                    </w:r>
                    <w:r>
                      <w:rPr>
                        <w:rFonts w:ascii="Arial MT" w:hAnsi="Arial MT"/>
                        <w:spacing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57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armazenamento</w:t>
                    </w:r>
                    <w:r>
                      <w:rPr>
                        <w:rFonts w:ascii="Arial MT" w:hAnsi="Arial MT"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dados do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Tribunal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Justiça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Estado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do Acre.</w:t>
                    </w:r>
                  </w:p>
                </w:txbxContent>
              </v:textbox>
              <w10:wrap type="none"/>
            </v:shape>
            <v:shape style="position:absolute;left:1686;top:339;width:9636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207" w:right="4205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 w:right="0"/>
        <w:jc w:val="left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71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8"/>
              <w:ind w:left="4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8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8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2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line="280" w:lineRule="auto" w:before="50"/>
              <w:ind w:left="2874" w:right="2860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872" w:right="2860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872" w:right="2860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5"/>
                <w:sz w:val="24"/>
              </w:rPr>
              <w:t> </w:t>
            </w:r>
            <w:hyperlink r:id="rId6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1020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2872" w:right="2860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Branco,</w:t>
            </w:r>
          </w:p>
          <w:p>
            <w:pPr>
              <w:pStyle w:val="TableParagraph"/>
              <w:spacing w:before="48"/>
              <w:ind w:left="2871" w:right="28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dezembro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</w:tbl>
    <w:sectPr>
      <w:pgSz w:w="11910" w:h="16840"/>
      <w:pgMar w:top="158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6"/>
      <w:numFmt w:val="decimal"/>
      <w:lvlText w:val="%1"/>
      <w:lvlJc w:val="left"/>
      <w:pPr>
        <w:ind w:left="230" w:hanging="60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30" w:hanging="60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7"/>
        <w:szCs w:val="2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8" w:hanging="6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8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7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7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16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95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675" w:hanging="60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954" w:hanging="60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954" w:hanging="60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7"/>
        <w:szCs w:val="2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9" w:hanging="6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3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8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2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1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6" w:hanging="60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54" w:hanging="29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4" w:hanging="2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9" w:hanging="2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3" w:hanging="2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8" w:hanging="2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2" w:hanging="2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2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1" w:hanging="2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226" w:hanging="2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4" w:hanging="51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7"/>
        <w:szCs w:val="2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4" w:hanging="576"/>
      </w:pPr>
      <w:rPr>
        <w:rFonts w:hint="default" w:ascii="Lucida Sans Unicode" w:hAnsi="Lucida Sans Unicode" w:eastAsia="Lucida Sans Unicode" w:cs="Lucida Sans Unicode"/>
        <w:w w:val="65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80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5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30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5" w:hanging="57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99" w:hanging="27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48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7"/>
        <w:szCs w:val="2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26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78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04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30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6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82" w:hanging="48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9" w:hanging="27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52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7"/>
        <w:szCs w:val="2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9" w:hanging="5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58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9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37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6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55" w:hanging="5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954" w:right="2361"/>
      <w:jc w:val="both"/>
    </w:pPr>
    <w:rPr>
      <w:rFonts w:ascii="Times New Roman" w:hAnsi="Times New Roman" w:eastAsia="Times New Roman" w:cs="Times New Roman"/>
      <w:sz w:val="27"/>
      <w:szCs w:val="2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1223" w:hanging="406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744" w:right="1826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954" w:right="236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pubenchmark.net/cpu_list.php" TargetMode="External"/><Relationship Id="rId6" Type="http://schemas.openxmlformats.org/officeDocument/2006/relationships/hyperlink" Target="mailto:ditec@tjac.jus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2023-06-26T17:11:16Z</dcterms:created>
  <dcterms:modified xsi:type="dcterms:W3CDTF">2023-06-26T17:11:16Z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