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pt;margin-top:54pt;width:506.85pt;height:675.6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4"/>
                    <w:gridCol w:w="1334"/>
                    <w:gridCol w:w="6086"/>
                    <w:gridCol w:w="960"/>
                    <w:gridCol w:w="377"/>
                    <w:gridCol w:w="985"/>
                  </w:tblGrid>
                  <w:tr>
                    <w:trPr>
                      <w:trHeight w:val="417" w:hRule="atLeast"/>
                    </w:trPr>
                    <w:tc>
                      <w:tcPr>
                        <w:tcW w:w="1708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35" w:lineRule="auto" w:before="92"/>
                          <w:ind w:left="664" w:right="204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7"/>
                          </w:rPr>
                          <w:t>PODER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JUDICIÁRIO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664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9"/>
                          </w:rPr>
                          <w:t>DO</w:t>
                        </w:r>
                        <w:r>
                          <w:rPr>
                            <w:rFonts w:ascii="Calibri"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9"/>
                          </w:rPr>
                          <w:t>ESTADO</w:t>
                        </w:r>
                        <w:r>
                          <w:rPr>
                            <w:rFonts w:ascii="Calibri"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9"/>
                          </w:rPr>
                          <w:t>DO</w:t>
                        </w:r>
                        <w:r>
                          <w:rPr>
                            <w:rFonts w:ascii="Calibri"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9"/>
                          </w:rPr>
                          <w:t>ACRE</w:t>
                        </w:r>
                      </w:p>
                    </w:tc>
                    <w:tc>
                      <w:tcPr>
                        <w:tcW w:w="7046" w:type="dxa"/>
                        <w:gridSpan w:val="2"/>
                      </w:tcPr>
                      <w:p>
                        <w:pPr>
                          <w:pStyle w:val="TableParagraph"/>
                          <w:spacing w:before="124"/>
                          <w:ind w:left="1165" w:right="1144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Levantamento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Demandas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Proposta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Orçamentária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Anual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2023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left="22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</w:rPr>
                          <w:t>Código:</w:t>
                        </w:r>
                      </w:p>
                      <w:p>
                        <w:pPr>
                          <w:pStyle w:val="TableParagraph"/>
                          <w:spacing w:line="138" w:lineRule="exact" w:before="12"/>
                          <w:ind w:left="22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FOR-DIGES-002-06</w:t>
                        </w:r>
                        <w:r>
                          <w:rPr>
                            <w:rFonts w:ascii="Calibri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sz w:val="12"/>
                          </w:rPr>
                          <w:t>(V.00)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08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708" w:type="dxa"/>
                        <w:gridSpan w:val="2"/>
                      </w:tcPr>
                      <w:p>
                        <w:pPr>
                          <w:pStyle w:val="TableParagraph"/>
                          <w:spacing w:line="148" w:lineRule="exact" w:before="109"/>
                          <w:ind w:left="2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Nome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Unidade: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88" w:lineRule="exact" w:before="69"/>
                          <w:ind w:left="26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DIRETORIA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TECNOLOGIA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7"/>
                          </w:rPr>
                          <w:t>INFORMAÇÃO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33"/>
                          <w:ind w:left="63" w:right="40"/>
                          <w:jc w:val="center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z w:val="17"/>
                          </w:rPr>
                          <w:t>DITEC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</w:tcPr>
                      <w:p>
                        <w:pPr>
                          <w:pStyle w:val="TableParagraph"/>
                          <w:spacing w:line="158" w:lineRule="exact" w:before="100"/>
                          <w:ind w:left="3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Assinatura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708" w:type="dxa"/>
                        <w:gridSpan w:val="2"/>
                      </w:tcPr>
                      <w:p>
                        <w:pPr>
                          <w:pStyle w:val="TableParagraph"/>
                          <w:spacing w:line="148" w:lineRule="exact" w:before="92"/>
                          <w:ind w:left="2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Nome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cargo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Gestor:</w:t>
                        </w:r>
                      </w:p>
                    </w:tc>
                    <w:tc>
                      <w:tcPr>
                        <w:tcW w:w="7046" w:type="dxa"/>
                        <w:gridSpan w:val="2"/>
                      </w:tcPr>
                      <w:p>
                        <w:pPr>
                          <w:pStyle w:val="TableParagraph"/>
                          <w:spacing w:line="188" w:lineRule="exact" w:before="52"/>
                          <w:ind w:left="26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AFONSO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EVANGELISTA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ARAÚJO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708" w:type="dxa"/>
                        <w:gridSpan w:val="2"/>
                      </w:tcPr>
                      <w:p>
                        <w:pPr>
                          <w:pStyle w:val="TableParagraph"/>
                          <w:spacing w:line="148" w:lineRule="exact" w:before="75"/>
                          <w:ind w:left="2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Data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informação:</w:t>
                        </w:r>
                      </w:p>
                    </w:tc>
                    <w:tc>
                      <w:tcPr>
                        <w:tcW w:w="7046" w:type="dxa"/>
                        <w:gridSpan w:val="2"/>
                      </w:tcPr>
                      <w:p>
                        <w:pPr>
                          <w:pStyle w:val="TableParagraph"/>
                          <w:spacing w:line="188" w:lineRule="exact" w:before="36"/>
                          <w:ind w:left="26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z w:val="17"/>
                          </w:rPr>
                          <w:t>13.05.2022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1" w:hRule="atLeast"/>
                    </w:trPr>
                    <w:tc>
                      <w:tcPr>
                        <w:tcW w:w="8754" w:type="dxa"/>
                        <w:gridSpan w:val="4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6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86"/>
                          <w:ind w:right="128"/>
                          <w:jc w:val="righ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Ord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6"/>
                          <w:ind w:left="234" w:right="254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Categoria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line="134" w:lineRule="exact" w:before="21"/>
                          <w:ind w:left="234" w:right="218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Despesa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90"/>
                          <w:ind w:left="2329" w:right="2309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Descrição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Despesa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6"/>
                          <w:ind w:left="63" w:right="82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Contratação</w:t>
                        </w:r>
                      </w:p>
                      <w:p>
                        <w:pPr>
                          <w:pStyle w:val="TableParagraph"/>
                          <w:spacing w:line="134" w:lineRule="exact" w:before="21"/>
                          <w:ind w:left="63" w:right="48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nova?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ind w:left="298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Custo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line="134" w:lineRule="exact" w:before="21"/>
                          <w:ind w:left="238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Estimado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(R$)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3.3.90.14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Diárias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Pessoal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Civil.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85,000.00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66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68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Serviços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Manutenção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Preventiva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Ambiente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Seguro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(Climatização,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Elétrico,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Ambiente).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SEI:</w:t>
                        </w:r>
                        <w:r>
                          <w:rPr>
                            <w:rFonts w:ascii="Arial"/>
                            <w:i/>
                            <w:spacing w:val="20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0005116-85.2020.8.01.0000,</w:t>
                        </w:r>
                        <w:r>
                          <w:rPr>
                            <w:rFonts w:ascii="Arial"/>
                            <w:i/>
                            <w:spacing w:val="20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0003435-80.2020.8.01.0000</w:t>
                        </w:r>
                        <w:r>
                          <w:rPr>
                            <w:rFonts w:ascii="Arial"/>
                            <w:i/>
                            <w:spacing w:val="19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18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0000381-48.2016.8.01.0000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68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448,139.16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66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68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Serviço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suporte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manutenção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equipamentos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sala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segura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SEI:</w:t>
                        </w:r>
                        <w:r>
                          <w:rPr>
                            <w:rFonts w:ascii="Arial"/>
                            <w:i/>
                            <w:spacing w:val="18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0008989-30.2019.8.01.0000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68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2º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Ambiente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Seguro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estável 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Computadores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Servidores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Storages</w:t>
                        </w:r>
                      </w:p>
                      <w:p>
                        <w:pPr>
                          <w:pStyle w:val="TableParagraph"/>
                          <w:spacing w:line="268" w:lineRule="auto" w:before="1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gerenciados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pela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também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guardar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áudio,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vídeo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dados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videoconferências,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garantir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 segurança, disponibilidade 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continuidade do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serviço.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0010174-74.2017.8.01.0000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22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22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4,000,000.00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66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68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Ativos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Redes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Segundo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Data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Center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0002852-27.2022.8.01.0000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68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400,000.00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Computador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Servidor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2º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Ambiente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Seguro,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instalação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software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BI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PJE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no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0000084-31.2022.8.01.0000</w:t>
                        </w:r>
                        <w:r>
                          <w:rPr>
                            <w:rFonts w:ascii="Arial"/>
                            <w:i/>
                            <w:spacing w:val="1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0004129-88.2016.8.01.0000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5,160,126.16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66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68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Storage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2º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Ambiente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Seguro,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banco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dados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PJe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BI.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0000041-31.2021.8.01.0000</w:t>
                        </w:r>
                        <w:r>
                          <w:rPr>
                            <w:rFonts w:ascii="Arial"/>
                            <w:i/>
                            <w:spacing w:val="1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0004129-88.2016.8.01.0000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68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2,000,000.00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material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permanente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implantação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salas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depoimento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especial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nas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Comarcas.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0009199-81.2019.8.01.0000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Serviços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Suporte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Técnico,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Manutenção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em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Hardware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Software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Protocoladora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Digital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BRY.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0006527-66.2020.8.01.0000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14,000.00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66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68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Serviços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Garantia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Legal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Tecnologica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Sistema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Gestão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Administrativa-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GRP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THEMA.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0002248-37.2020.8.01.0000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68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492,792.96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Serviços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Links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Urbanos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Interurbanos,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utilizando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protocolo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MPLS,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Fóruns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Comarcas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Interior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aos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prédios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localizados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cidade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Rio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Branco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>0000456-14.2021.8.01.0000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1,075,831.89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66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68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Serviços</w:t>
                        </w:r>
                        <w:r>
                          <w:rPr>
                            <w:color w:val="FF0000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de</w:t>
                        </w:r>
                        <w:r>
                          <w:rPr>
                            <w:color w:val="FF0000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Manutenção</w:t>
                        </w:r>
                        <w:r>
                          <w:rPr>
                            <w:color w:val="FF0000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Preventiva</w:t>
                        </w:r>
                        <w:r>
                          <w:rPr>
                            <w:color w:val="FF0000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e</w:t>
                        </w:r>
                        <w:r>
                          <w:rPr>
                            <w:color w:val="FF0000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Corretiva</w:t>
                        </w:r>
                        <w:r>
                          <w:rPr>
                            <w:color w:val="FF0000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nas</w:t>
                        </w:r>
                        <w:r>
                          <w:rPr>
                            <w:color w:val="FF0000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Torres</w:t>
                        </w:r>
                        <w:r>
                          <w:rPr>
                            <w:color w:val="FF0000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de</w:t>
                        </w:r>
                        <w:r>
                          <w:rPr>
                            <w:color w:val="FF0000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Rádios</w:t>
                        </w:r>
                        <w:r>
                          <w:rPr>
                            <w:color w:val="FF0000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do</w:t>
                        </w:r>
                        <w:r>
                          <w:rPr>
                            <w:color w:val="FF0000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FF0000"/>
                            <w:sz w:val="13"/>
                          </w:rPr>
                          <w:t>TJAC.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color w:val="FF0000"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18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w w:val="95"/>
                            <w:sz w:val="11"/>
                          </w:rPr>
                          <w:t>0003443-57.2020.8.01.0000 (venceu)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68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119,950.00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Nobreak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modulares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todas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Comarcas,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objetivando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garantir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continuidade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funcionamento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sistemas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judiciais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administrativos.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0001410-94.2020.8.01.0000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Branco.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contábel,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patrimonial,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recursos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humanos,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folha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pagamento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64,678.48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ambientes,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desenvolvimento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outros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serviços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sob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demanda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Sistema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Automação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Justiça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3,296,529.20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funcionamento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ambiente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Também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tecnologias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recomendadas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pelo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Conselho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3.1.90.11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organizacional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imposta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pela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resolução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370/2021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CNJ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DITEC.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Atender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também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estimativa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6,600,000.00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256,916.66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Nacional 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Justiça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CNJ.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132,479.77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datacenter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videoconferência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39/2020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1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217.723.50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videoconferência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03/2021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258,365.22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Incra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119,912.48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0005282-20.2020.8.01.0000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Software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desenvolvimento,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manutenção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gestão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3.3.90.30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Material 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expediente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manter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funcionando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fornecimento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peças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reposição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1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265.200,00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8754" w:type="dxa"/>
                        <w:gridSpan w:val="4"/>
                        <w:shd w:val="clear" w:color="auto" w:fill="B6DDE8"/>
                      </w:tcPr>
                      <w:p>
                        <w:pPr>
                          <w:pStyle w:val="TableParagraph"/>
                          <w:spacing w:line="134" w:lineRule="exact" w:before="3"/>
                          <w:ind w:left="3847" w:right="3832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- 1º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Grau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  <w:shd w:val="clear" w:color="auto" w:fill="B6DDE8"/>
                      </w:tcPr>
                      <w:p>
                        <w:pPr>
                          <w:pStyle w:val="TableParagraph"/>
                          <w:spacing w:line="138" w:lineRule="exact"/>
                          <w:ind w:left="63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  <w:shd w:val="clear" w:color="auto" w:fill="B6DDE8"/>
                      </w:tcPr>
                      <w:p>
                        <w:pPr>
                          <w:pStyle w:val="TableParagraph"/>
                          <w:spacing w:line="138" w:lineRule="exact"/>
                          <w:ind w:right="47"/>
                          <w:jc w:val="righ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25,171,221.98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3.3.90.14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Diárias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Pessoal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Civil.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SEI:</w:t>
                        </w:r>
                        <w:r>
                          <w:rPr>
                            <w:rFonts w:ascii="Arial"/>
                            <w:i/>
                            <w:spacing w:val="20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0005116-85.2020.8.01.0000,</w:t>
                        </w:r>
                        <w:r>
                          <w:rPr>
                            <w:rFonts w:ascii="Arial"/>
                            <w:i/>
                            <w:spacing w:val="20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0003435-80.2020.8.01.0000</w:t>
                        </w:r>
                        <w:r>
                          <w:rPr>
                            <w:rFonts w:ascii="Arial"/>
                            <w:i/>
                            <w:spacing w:val="19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18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0000381-48.2016.8.01.0000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SEI:</w:t>
                        </w:r>
                        <w:r>
                          <w:rPr>
                            <w:rFonts w:ascii="Arial"/>
                            <w:i/>
                            <w:spacing w:val="18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0008989-30.2019.8.01.0000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40,100.00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gerenciados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pela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também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guardar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áudio,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vídeo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dados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videoconferências,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0002852-27.2022.8.01.0000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no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0000041-31.2021.8.01.0000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Comarcas.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65,790.83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133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0006527-66.2020.8.01.0000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6,160.00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0002248-37.2020.8.01.0000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Interior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aos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prédios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localizados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cidade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Rio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Branco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805,064.50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color w:val="FF0000"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18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w w:val="95"/>
                            <w:sz w:val="11"/>
                          </w:rPr>
                          <w:t>0003443-57.2020.8.01.0000 (venceu)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funcionamento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sistemas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judiciais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administrativos.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Branco.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2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contábel,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patrimonial,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recursos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humanos,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folha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pagamento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ambientes,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desenvolvimento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outros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serviços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sob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demanda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Sistema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Automação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Justiça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funcionamento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ambiente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Também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tecnologias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recomendadas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pelo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Conselho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3.1.90.11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organizacional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imposta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pela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resolução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370/2021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CNJ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DITEC.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Atender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também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estimativa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2,021,240.00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98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1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51944" cy="42595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44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7"/>
        </w:rPr>
      </w:pPr>
    </w:p>
    <w:p>
      <w:pPr>
        <w:spacing w:before="75"/>
        <w:ind w:left="9754" w:right="101" w:firstLine="0"/>
        <w:jc w:val="right"/>
        <w:rPr>
          <w:rFonts w:ascii="Calibri"/>
          <w:sz w:val="13"/>
        </w:rPr>
      </w:pPr>
      <w:bookmarkStart w:name="Plan1" w:id="1"/>
      <w:bookmarkEnd w:id="1"/>
      <w:r>
        <w:rPr/>
      </w:r>
      <w:r>
        <w:rPr>
          <w:rFonts w:ascii="Calibri"/>
          <w:sz w:val="13"/>
        </w:rPr>
        <w:t>verificado</w:t>
      </w: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spacing w:before="5"/>
        <w:rPr>
          <w:rFonts w:ascii="Calibri"/>
          <w:b w:val="0"/>
          <w:sz w:val="17"/>
        </w:rPr>
      </w:pPr>
    </w:p>
    <w:p>
      <w:pPr>
        <w:spacing w:line="271" w:lineRule="auto" w:before="0"/>
        <w:ind w:left="9754" w:right="101" w:firstLine="0"/>
        <w:jc w:val="right"/>
        <w:rPr>
          <w:rFonts w:ascii="Calibri"/>
          <w:sz w:val="13"/>
        </w:rPr>
      </w:pPr>
      <w:r>
        <w:rPr>
          <w:rFonts w:ascii="Calibri"/>
          <w:sz w:val="13"/>
        </w:rPr>
        <w:t>verificado</w:t>
      </w:r>
      <w:r>
        <w:rPr>
          <w:rFonts w:ascii="Calibri"/>
          <w:spacing w:val="-27"/>
          <w:sz w:val="13"/>
        </w:rPr>
        <w:t> </w:t>
      </w:r>
      <w:r>
        <w:rPr>
          <w:rFonts w:ascii="Calibri"/>
          <w:sz w:val="13"/>
        </w:rPr>
        <w:t>verificado</w:t>
      </w: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spacing w:before="1"/>
        <w:rPr>
          <w:rFonts w:ascii="Calibri"/>
          <w:b w:val="0"/>
          <w:sz w:val="11"/>
        </w:rPr>
      </w:pPr>
    </w:p>
    <w:p>
      <w:pPr>
        <w:spacing w:before="0"/>
        <w:ind w:left="9754" w:right="101" w:firstLine="0"/>
        <w:jc w:val="right"/>
        <w:rPr>
          <w:rFonts w:ascii="Calibri"/>
          <w:sz w:val="13"/>
        </w:rPr>
      </w:pPr>
      <w:r>
        <w:rPr>
          <w:rFonts w:ascii="Calibri"/>
          <w:sz w:val="13"/>
        </w:rPr>
        <w:t>verificado</w:t>
      </w: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spacing w:before="1"/>
        <w:rPr>
          <w:rFonts w:ascii="Calibri"/>
          <w:b w:val="0"/>
          <w:sz w:val="10"/>
        </w:rPr>
      </w:pPr>
    </w:p>
    <w:p>
      <w:pPr>
        <w:spacing w:before="0"/>
        <w:ind w:left="9754" w:right="101" w:firstLine="0"/>
        <w:jc w:val="right"/>
        <w:rPr>
          <w:rFonts w:ascii="Calibri"/>
          <w:sz w:val="13"/>
        </w:rPr>
      </w:pPr>
      <w:r>
        <w:rPr>
          <w:rFonts w:ascii="Calibri"/>
          <w:sz w:val="13"/>
        </w:rPr>
        <w:t>verificado</w:t>
      </w:r>
    </w:p>
    <w:p>
      <w:pPr>
        <w:spacing w:after="0"/>
        <w:jc w:val="right"/>
        <w:rPr>
          <w:rFonts w:ascii="Calibri"/>
          <w:sz w:val="13"/>
        </w:rPr>
        <w:sectPr>
          <w:type w:val="continuous"/>
          <w:pgSz w:w="12240" w:h="15840"/>
          <w:pgMar w:top="1080" w:bottom="280" w:left="260" w:right="1100"/>
        </w:sect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6"/>
        <w:rPr>
          <w:rFonts w:ascii="Calibri"/>
          <w:b w:val="0"/>
          <w:sz w:val="19"/>
        </w:rPr>
      </w:pPr>
    </w:p>
    <w:p>
      <w:pPr>
        <w:spacing w:after="0"/>
        <w:rPr>
          <w:rFonts w:ascii="Calibri"/>
          <w:sz w:val="19"/>
        </w:rPr>
        <w:sectPr>
          <w:pgSz w:w="12240" w:h="15840"/>
          <w:pgMar w:top="1080" w:bottom="280" w:left="260" w:right="1100"/>
        </w:sect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rPr>
          <w:rFonts w:ascii="Calibri"/>
          <w:b w:val="0"/>
          <w:sz w:val="14"/>
        </w:rPr>
      </w:pPr>
    </w:p>
    <w:p>
      <w:pPr>
        <w:pStyle w:val="BodyText"/>
        <w:spacing w:before="3"/>
        <w:rPr>
          <w:rFonts w:ascii="Calibri"/>
          <w:b w:val="0"/>
        </w:rPr>
      </w:pPr>
    </w:p>
    <w:p>
      <w:pPr>
        <w:pStyle w:val="BodyText"/>
        <w:tabs>
          <w:tab w:pos="2293" w:val="left" w:leader="none"/>
        </w:tabs>
        <w:ind w:left="752"/>
      </w:pPr>
      <w:r>
        <w:rPr>
          <w:color w:val="FF0000"/>
        </w:rPr>
        <w:t>Observação:</w:t>
        <w:tab/>
        <w:t>Para</w:t>
      </w:r>
      <w:r>
        <w:rPr>
          <w:color w:val="FF0000"/>
          <w:spacing w:val="3"/>
        </w:rPr>
        <w:t> </w:t>
      </w:r>
      <w:r>
        <w:rPr>
          <w:color w:val="FF0000"/>
        </w:rPr>
        <w:t>toda</w:t>
      </w:r>
      <w:r>
        <w:rPr>
          <w:color w:val="FF0000"/>
          <w:spacing w:val="3"/>
        </w:rPr>
        <w:t> </w:t>
      </w:r>
      <w:r>
        <w:rPr>
          <w:color w:val="FF0000"/>
        </w:rPr>
        <w:t>contratação</w:t>
      </w:r>
      <w:r>
        <w:rPr>
          <w:color w:val="FF0000"/>
          <w:spacing w:val="3"/>
        </w:rPr>
        <w:t> </w:t>
      </w:r>
      <w:r>
        <w:rPr>
          <w:color w:val="FF0000"/>
        </w:rPr>
        <w:t>nova,</w:t>
      </w:r>
      <w:r>
        <w:rPr>
          <w:color w:val="FF0000"/>
          <w:spacing w:val="3"/>
        </w:rPr>
        <w:t> </w:t>
      </w:r>
      <w:r>
        <w:rPr>
          <w:color w:val="FF0000"/>
        </w:rPr>
        <w:t>descreva</w:t>
      </w:r>
      <w:r>
        <w:rPr>
          <w:color w:val="FF0000"/>
          <w:spacing w:val="3"/>
        </w:rPr>
        <w:t> </w:t>
      </w:r>
      <w:r>
        <w:rPr>
          <w:color w:val="FF0000"/>
        </w:rPr>
        <w:t>abaixo,</w:t>
      </w:r>
      <w:r>
        <w:rPr>
          <w:color w:val="FF0000"/>
          <w:spacing w:val="2"/>
        </w:rPr>
        <w:t> </w:t>
      </w:r>
      <w:r>
        <w:rPr>
          <w:color w:val="FF0000"/>
        </w:rPr>
        <w:t>de</w:t>
      </w:r>
      <w:r>
        <w:rPr>
          <w:color w:val="FF0000"/>
          <w:spacing w:val="3"/>
        </w:rPr>
        <w:t> </w:t>
      </w:r>
      <w:r>
        <w:rPr>
          <w:color w:val="FF0000"/>
        </w:rPr>
        <w:t>forma</w:t>
      </w:r>
      <w:r>
        <w:rPr>
          <w:color w:val="FF0000"/>
          <w:spacing w:val="4"/>
        </w:rPr>
        <w:t> </w:t>
      </w:r>
      <w:r>
        <w:rPr>
          <w:color w:val="FF0000"/>
        </w:rPr>
        <w:t>resumida,</w:t>
      </w:r>
      <w:r>
        <w:rPr>
          <w:color w:val="FF0000"/>
          <w:spacing w:val="2"/>
        </w:rPr>
        <w:t> </w:t>
      </w:r>
      <w:r>
        <w:rPr>
          <w:color w:val="FF0000"/>
        </w:rPr>
        <w:t>a</w:t>
      </w:r>
      <w:r>
        <w:rPr>
          <w:color w:val="FF0000"/>
          <w:spacing w:val="3"/>
        </w:rPr>
        <w:t> </w:t>
      </w:r>
      <w:r>
        <w:rPr>
          <w:color w:val="FF0000"/>
        </w:rPr>
        <w:t>que</w:t>
      </w:r>
      <w:r>
        <w:rPr>
          <w:color w:val="FF0000"/>
          <w:spacing w:val="3"/>
        </w:rPr>
        <w:t> </w:t>
      </w:r>
      <w:r>
        <w:rPr>
          <w:color w:val="FF0000"/>
        </w:rPr>
        <w:t>se</w:t>
      </w:r>
      <w:r>
        <w:rPr>
          <w:color w:val="FF0000"/>
          <w:spacing w:val="4"/>
        </w:rPr>
        <w:t> </w:t>
      </w:r>
      <w:r>
        <w:rPr>
          <w:color w:val="FF0000"/>
        </w:rPr>
        <w:t>refere.</w:t>
      </w:r>
    </w:p>
    <w:p>
      <w:pPr>
        <w:spacing w:line="271" w:lineRule="auto" w:before="75"/>
        <w:ind w:left="752" w:right="91" w:firstLine="0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  <w:t>verificado</w:t>
      </w:r>
      <w:r>
        <w:rPr>
          <w:rFonts w:ascii="Calibri"/>
          <w:spacing w:val="-27"/>
          <w:sz w:val="13"/>
        </w:rPr>
        <w:t> </w:t>
      </w:r>
      <w:r>
        <w:rPr>
          <w:rFonts w:ascii="Calibri"/>
          <w:sz w:val="13"/>
        </w:rPr>
        <w:t>verificado</w:t>
      </w: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rPr>
          <w:rFonts w:ascii="Calibri"/>
          <w:b w:val="0"/>
          <w:sz w:val="12"/>
        </w:rPr>
      </w:pPr>
    </w:p>
    <w:p>
      <w:pPr>
        <w:pStyle w:val="BodyText"/>
        <w:spacing w:before="1"/>
        <w:rPr>
          <w:rFonts w:ascii="Calibri"/>
          <w:b w:val="0"/>
          <w:sz w:val="11"/>
        </w:rPr>
      </w:pPr>
    </w:p>
    <w:p>
      <w:pPr>
        <w:spacing w:before="1"/>
        <w:ind w:left="752" w:right="0" w:firstLine="0"/>
        <w:jc w:val="left"/>
        <w:rPr>
          <w:rFonts w:ascii="Calibri"/>
          <w:sz w:val="13"/>
        </w:rPr>
      </w:pPr>
      <w:r>
        <w:rPr>
          <w:rFonts w:ascii="Calibri"/>
          <w:sz w:val="13"/>
        </w:rPr>
        <w:t>verificado</w:t>
      </w:r>
    </w:p>
    <w:p>
      <w:pPr>
        <w:spacing w:after="0"/>
        <w:jc w:val="left"/>
        <w:rPr>
          <w:rFonts w:ascii="Calibri"/>
          <w:sz w:val="13"/>
        </w:rPr>
        <w:sectPr>
          <w:type w:val="continuous"/>
          <w:pgSz w:w="12240" w:h="15840"/>
          <w:pgMar w:top="1080" w:bottom="280" w:left="260" w:right="1100"/>
          <w:cols w:num="2" w:equalWidth="0">
            <w:col w:w="7465" w:space="2029"/>
            <w:col w:w="1386"/>
          </w:cols>
        </w:sectPr>
      </w:pPr>
    </w:p>
    <w:p>
      <w:pPr>
        <w:pStyle w:val="BodyText"/>
        <w:spacing w:before="8"/>
        <w:rPr>
          <w:rFonts w:ascii="Calibri"/>
          <w:b w:val="0"/>
          <w:sz w:val="15"/>
        </w:rPr>
      </w:pPr>
      <w:r>
        <w:rPr/>
        <w:pict>
          <v:shape style="position:absolute;margin-left:18pt;margin-top:54pt;width:506.85pt;height:124.9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4"/>
                    <w:gridCol w:w="1334"/>
                    <w:gridCol w:w="6086"/>
                    <w:gridCol w:w="960"/>
                    <w:gridCol w:w="381"/>
                    <w:gridCol w:w="982"/>
                  </w:tblGrid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05" w:right="82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Nacional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Justiça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CNJ.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SEI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0002559-28.2020.8.01.0000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05" w:right="82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4.4.90.52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05" w:right="82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datacenter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TJAC.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05" w:right="82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videoconferência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39/2020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217,723.50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3.3.90.40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videoconferência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03/2021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258,365.22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05" w:right="82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Incra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05" w:right="82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SEI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1"/>
                          </w:rPr>
                          <w:t>0005282-20.2020.8.01.0000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17,512.00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05" w:right="82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Aquisição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Software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desenvolvimento,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manutenção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gestão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SIM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80,000.00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05" w:right="82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3.3.90.30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Material de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expediente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manter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funcionando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DITEC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5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1,500.00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34" w:right="21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4"/>
                          </w:rPr>
                          <w:t>3.3.90.39</w:t>
                        </w: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fornecimento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peças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reposição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63" w:right="40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w w:val="105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1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265.200,00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6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8754" w:type="dxa"/>
                        <w:gridSpan w:val="4"/>
                        <w:shd w:val="clear" w:color="auto" w:fill="00B050"/>
                      </w:tcPr>
                      <w:p>
                        <w:pPr>
                          <w:pStyle w:val="TableParagraph"/>
                          <w:spacing w:line="128" w:lineRule="exact"/>
                          <w:ind w:left="3852" w:right="3832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2º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Grau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  <w:shd w:val="clear" w:color="auto" w:fill="00B050"/>
                      </w:tcPr>
                      <w:p>
                        <w:pPr>
                          <w:pStyle w:val="TableParagraph"/>
                          <w:spacing w:line="128" w:lineRule="exact"/>
                          <w:ind w:left="63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  <w:shd w:val="clear" w:color="auto" w:fill="00B050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jc w:val="righ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15,644,456.05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0117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8754" w:type="dxa"/>
                        <w:gridSpan w:val="4"/>
                        <w:shd w:val="clear" w:color="auto" w:fill="A5A5A5"/>
                      </w:tcPr>
                      <w:p>
                        <w:pPr>
                          <w:pStyle w:val="TableParagraph"/>
                          <w:spacing w:line="128" w:lineRule="exact"/>
                          <w:ind w:left="3852" w:right="382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GERAL</w:t>
                        </w:r>
                      </w:p>
                    </w:tc>
                    <w:tc>
                      <w:tcPr>
                        <w:tcW w:w="381" w:type="dxa"/>
                        <w:tcBorders>
                          <w:right w:val="nil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128" w:lineRule="exact"/>
                          <w:ind w:left="6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nil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40,815,678.03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9744"/>
      </w:tblGrid>
      <w:tr>
        <w:trPr>
          <w:trHeight w:val="330" w:hRule="atLeast"/>
        </w:trPr>
        <w:tc>
          <w:tcPr>
            <w:tcW w:w="374" w:type="dxa"/>
          </w:tcPr>
          <w:p>
            <w:pPr>
              <w:pStyle w:val="TableParagraph"/>
              <w:spacing w:before="86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1</w:t>
            </w:r>
          </w:p>
        </w:tc>
        <w:tc>
          <w:tcPr>
            <w:tcW w:w="9744" w:type="dxa"/>
          </w:tcPr>
          <w:p>
            <w:pPr>
              <w:pStyle w:val="TableParagraph"/>
              <w:spacing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4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2º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estável 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Computadores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Servidores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Storages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gerenciados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pela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DITEC,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também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guardar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áudio,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vídeo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39" w:lineRule="exact" w:before="19"/>
              <w:ind w:left="24"/>
              <w:rPr>
                <w:sz w:val="13"/>
              </w:rPr>
            </w:pPr>
            <w:r>
              <w:rPr>
                <w:sz w:val="13"/>
              </w:rPr>
              <w:t>dados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videoconferências,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garantir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segurança,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disponibilidade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continuidade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serviço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0010174-74.2017.8.01.0000</w:t>
            </w:r>
          </w:p>
        </w:tc>
      </w:tr>
      <w:tr>
        <w:trPr>
          <w:trHeight w:val="165" w:hRule="atLeast"/>
        </w:trPr>
        <w:tc>
          <w:tcPr>
            <w:tcW w:w="374" w:type="dxa"/>
          </w:tcPr>
          <w:p>
            <w:pPr>
              <w:pStyle w:val="TableParagraph"/>
              <w:spacing w:line="143" w:lineRule="exact" w:before="2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2</w:t>
            </w:r>
          </w:p>
        </w:tc>
        <w:tc>
          <w:tcPr>
            <w:tcW w:w="9744" w:type="dxa"/>
          </w:tcPr>
          <w:p>
            <w:pPr>
              <w:pStyle w:val="TableParagraph"/>
              <w:spacing w:line="141" w:lineRule="exact"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5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Ativos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Redes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Segundo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Data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TJAC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0002852-27.2022.8.01.0000</w:t>
            </w:r>
          </w:p>
        </w:tc>
      </w:tr>
      <w:tr>
        <w:trPr>
          <w:trHeight w:val="347" w:hRule="atLeast"/>
        </w:trPr>
        <w:tc>
          <w:tcPr>
            <w:tcW w:w="374" w:type="dxa"/>
          </w:tcPr>
          <w:p>
            <w:pPr>
              <w:pStyle w:val="TableParagraph"/>
              <w:spacing w:before="93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3</w:t>
            </w:r>
          </w:p>
        </w:tc>
        <w:tc>
          <w:tcPr>
            <w:tcW w:w="9744" w:type="dxa"/>
          </w:tcPr>
          <w:p>
            <w:pPr>
              <w:pStyle w:val="TableParagraph"/>
              <w:spacing w:before="11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Computador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Servidor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2º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Seguro,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instalação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PJE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0000084-31.2022.8.01.0000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0004129-</w:t>
            </w:r>
          </w:p>
          <w:p>
            <w:pPr>
              <w:pStyle w:val="TableParagraph"/>
              <w:spacing w:line="148" w:lineRule="exact" w:before="18"/>
              <w:ind w:left="24"/>
              <w:rPr>
                <w:sz w:val="13"/>
              </w:rPr>
            </w:pPr>
            <w:r>
              <w:rPr>
                <w:sz w:val="13"/>
              </w:rPr>
              <w:t>88.2016.8.01.0000</w:t>
            </w:r>
          </w:p>
        </w:tc>
      </w:tr>
      <w:tr>
        <w:trPr>
          <w:trHeight w:val="165" w:hRule="atLeast"/>
        </w:trPr>
        <w:tc>
          <w:tcPr>
            <w:tcW w:w="374" w:type="dxa"/>
          </w:tcPr>
          <w:p>
            <w:pPr>
              <w:pStyle w:val="TableParagraph"/>
              <w:spacing w:line="143" w:lineRule="exact" w:before="2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4</w:t>
            </w:r>
          </w:p>
        </w:tc>
        <w:tc>
          <w:tcPr>
            <w:tcW w:w="9744" w:type="dxa"/>
          </w:tcPr>
          <w:p>
            <w:pPr>
              <w:pStyle w:val="TableParagraph"/>
              <w:spacing w:line="141" w:lineRule="exact"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7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Storage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2º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Seguro,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banco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PJe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0000041-31.2021.8.01.0000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0004129-88.2016.8.01.0000</w:t>
            </w:r>
          </w:p>
        </w:tc>
      </w:tr>
      <w:tr>
        <w:trPr>
          <w:trHeight w:val="165" w:hRule="atLeast"/>
        </w:trPr>
        <w:tc>
          <w:tcPr>
            <w:tcW w:w="374" w:type="dxa"/>
          </w:tcPr>
          <w:p>
            <w:pPr>
              <w:pStyle w:val="TableParagraph"/>
              <w:spacing w:line="143" w:lineRule="exact" w:before="2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5</w:t>
            </w:r>
          </w:p>
        </w:tc>
        <w:tc>
          <w:tcPr>
            <w:tcW w:w="9744" w:type="dxa"/>
          </w:tcPr>
          <w:p>
            <w:pPr>
              <w:pStyle w:val="TableParagraph"/>
              <w:spacing w:line="141" w:lineRule="exact"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8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material permanente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implantação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salas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depoimento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especial nas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Comarcas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0009199-81.2019.8.01.0000</w:t>
            </w:r>
          </w:p>
        </w:tc>
      </w:tr>
      <w:tr>
        <w:trPr>
          <w:trHeight w:val="157" w:hRule="atLeast"/>
        </w:trPr>
        <w:tc>
          <w:tcPr>
            <w:tcW w:w="374" w:type="dxa"/>
          </w:tcPr>
          <w:p>
            <w:pPr>
              <w:pStyle w:val="TableParagraph"/>
              <w:spacing w:line="138" w:lineRule="exact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6</w:t>
            </w:r>
          </w:p>
        </w:tc>
        <w:tc>
          <w:tcPr>
            <w:tcW w:w="9744" w:type="dxa"/>
          </w:tcPr>
          <w:p>
            <w:pPr>
              <w:pStyle w:val="TableParagraph"/>
              <w:spacing w:line="134" w:lineRule="exact"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13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Nobreak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modulares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todas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Comarcas,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objetivando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garantir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continuidade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funcionamento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judiciais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administrativos.</w:t>
            </w:r>
          </w:p>
        </w:tc>
      </w:tr>
      <w:tr>
        <w:trPr>
          <w:trHeight w:val="165" w:hRule="atLeast"/>
        </w:trPr>
        <w:tc>
          <w:tcPr>
            <w:tcW w:w="374" w:type="dxa"/>
          </w:tcPr>
          <w:p>
            <w:pPr>
              <w:pStyle w:val="TableParagraph"/>
              <w:spacing w:line="143" w:lineRule="exact" w:before="2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7</w:t>
            </w:r>
          </w:p>
        </w:tc>
        <w:tc>
          <w:tcPr>
            <w:tcW w:w="9744" w:type="dxa"/>
          </w:tcPr>
          <w:p>
            <w:pPr>
              <w:pStyle w:val="TableParagraph"/>
              <w:spacing w:line="141" w:lineRule="exact"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gerador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Comarcas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Interior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Juizados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Especiais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Cíveis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Rio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Branco.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0001410-94.2020.8.01.0000</w:t>
            </w:r>
          </w:p>
        </w:tc>
      </w:tr>
      <w:tr>
        <w:trPr>
          <w:trHeight w:val="337" w:hRule="atLeast"/>
        </w:trPr>
        <w:tc>
          <w:tcPr>
            <w:tcW w:w="374" w:type="dxa"/>
          </w:tcPr>
          <w:p>
            <w:pPr>
              <w:pStyle w:val="TableParagraph"/>
              <w:spacing w:before="88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8</w:t>
            </w:r>
          </w:p>
        </w:tc>
        <w:tc>
          <w:tcPr>
            <w:tcW w:w="9744" w:type="dxa"/>
          </w:tcPr>
          <w:p>
            <w:pPr>
              <w:pStyle w:val="TableParagraph"/>
              <w:spacing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17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Serviço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treinamento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capacitação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equipe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DITEC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tecnologias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utilizadas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sistemas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funcionamento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Também</w:t>
            </w:r>
          </w:p>
          <w:p>
            <w:pPr>
              <w:pStyle w:val="TableParagraph"/>
              <w:spacing w:line="146" w:lineRule="exact" w:before="19"/>
              <w:ind w:left="2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tecnologias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recomendadas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Conselho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Justiça.</w:t>
            </w:r>
          </w:p>
        </w:tc>
      </w:tr>
      <w:tr>
        <w:trPr>
          <w:trHeight w:val="330" w:hRule="atLeast"/>
        </w:trPr>
        <w:tc>
          <w:tcPr>
            <w:tcW w:w="374" w:type="dxa"/>
          </w:tcPr>
          <w:p>
            <w:pPr>
              <w:pStyle w:val="TableParagraph"/>
              <w:spacing w:before="86"/>
              <w:ind w:left="158"/>
              <w:rPr>
                <w:rFonts w:ascii="Calibri"/>
                <w:sz w:val="13"/>
              </w:rPr>
            </w:pPr>
            <w:r>
              <w:rPr>
                <w:rFonts w:ascii="Calibri"/>
                <w:w w:val="101"/>
                <w:sz w:val="13"/>
              </w:rPr>
              <w:t>9</w:t>
            </w:r>
          </w:p>
        </w:tc>
        <w:tc>
          <w:tcPr>
            <w:tcW w:w="9744" w:type="dxa"/>
          </w:tcPr>
          <w:p>
            <w:pPr>
              <w:pStyle w:val="TableParagraph"/>
              <w:spacing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19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equipamentos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expansão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videoconferencia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unidades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judicias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TJAC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0002272-65.2020.8.01.0000</w:t>
            </w:r>
          </w:p>
        </w:tc>
      </w:tr>
      <w:tr>
        <w:trPr>
          <w:trHeight w:val="321" w:hRule="atLeast"/>
        </w:trPr>
        <w:tc>
          <w:tcPr>
            <w:tcW w:w="374" w:type="dxa"/>
          </w:tcPr>
          <w:p>
            <w:pPr>
              <w:pStyle w:val="TableParagraph"/>
              <w:spacing w:before="81"/>
              <w:ind w:left="124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</w:t>
            </w:r>
          </w:p>
        </w:tc>
        <w:tc>
          <w:tcPr>
            <w:tcW w:w="9744" w:type="dxa"/>
          </w:tcPr>
          <w:p>
            <w:pPr>
              <w:pStyle w:val="TableParagraph"/>
              <w:spacing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20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Serviço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Outsourcing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impressão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atender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determinação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inspenção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Corregedoria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Justiça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CNJ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0002559-</w:t>
            </w:r>
          </w:p>
          <w:p>
            <w:pPr>
              <w:pStyle w:val="TableParagraph"/>
              <w:spacing w:line="129" w:lineRule="exact" w:before="19"/>
              <w:ind w:left="24"/>
              <w:rPr>
                <w:sz w:val="13"/>
              </w:rPr>
            </w:pPr>
            <w:r>
              <w:rPr>
                <w:sz w:val="13"/>
              </w:rPr>
              <w:t>28.2020.8.01.0000</w:t>
            </w:r>
          </w:p>
        </w:tc>
      </w:tr>
      <w:tr>
        <w:trPr>
          <w:trHeight w:val="330" w:hRule="atLeast"/>
        </w:trPr>
        <w:tc>
          <w:tcPr>
            <w:tcW w:w="374" w:type="dxa"/>
          </w:tcPr>
          <w:p>
            <w:pPr>
              <w:pStyle w:val="TableParagraph"/>
              <w:spacing w:before="86"/>
              <w:ind w:left="124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11</w:t>
            </w:r>
          </w:p>
        </w:tc>
        <w:tc>
          <w:tcPr>
            <w:tcW w:w="9744" w:type="dxa"/>
          </w:tcPr>
          <w:p>
            <w:pPr>
              <w:pStyle w:val="TableParagraph"/>
              <w:spacing w:before="3"/>
              <w:ind w:left="24"/>
              <w:rPr>
                <w:sz w:val="13"/>
              </w:rPr>
            </w:pPr>
            <w:r>
              <w:rPr>
                <w:sz w:val="13"/>
              </w:rPr>
              <w:t>Ord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21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Software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Business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Intelligence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Consultoria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implantaçãdo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PJE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TJAC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0003382-31.2022.8.01.0000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0004129-</w:t>
            </w:r>
          </w:p>
          <w:p>
            <w:pPr>
              <w:pStyle w:val="TableParagraph"/>
              <w:spacing w:line="139" w:lineRule="exact" w:before="19"/>
              <w:ind w:left="24"/>
              <w:rPr>
                <w:sz w:val="13"/>
              </w:rPr>
            </w:pPr>
            <w:r>
              <w:rPr>
                <w:sz w:val="13"/>
              </w:rPr>
              <w:t>88.2016.8.01.0000</w:t>
            </w:r>
          </w:p>
        </w:tc>
      </w:tr>
    </w:tbl>
    <w:sectPr>
      <w:type w:val="continuous"/>
      <w:pgSz w:w="12240" w:h="15840"/>
      <w:pgMar w:top="1080" w:bottom="280" w:left="2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e01e74df44c8e77d227f8b4645ed4edbc88ccfb4022775e34abcdb9fdea797a3.xlsx</dc:title>
  <dcterms:created xsi:type="dcterms:W3CDTF">2023-10-06T18:35:58Z</dcterms:created>
  <dcterms:modified xsi:type="dcterms:W3CDTF">2023-10-06T18:35:58Z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2023-10-06T00:00:00Z</vt:filetime>
  </property>
</Properties>
</file>