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327" cy="10722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7" cy="1072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40" w:h="1689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192" cy="755294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192" cy="755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820" w:h="11900" w:orient="landscape"/>
          <w:pgMar w:top="1340" w:bottom="280" w:left="2420" w:right="24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8000" cy="757123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71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6800" w:h="11930" w:orient="landscape"/>
          <w:pgMar w:top="1340" w:bottom="280" w:left="2420" w:right="242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8480" cy="757732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0" cy="7577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50" w:h="1194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2024-04-02T17:45:59Z</dcterms:created>
  <dcterms:modified xsi:type="dcterms:W3CDTF">2024-04-02T17:45:59Z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Creator">
    <vt:lpwstr>PFU ScanSnap Manager 5.0.12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Scan Library 3.1</vt:lpwstr>
  </property>
</Properties>
</file>