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2672">
                <wp:simplePos x="0" y="0"/>
                <wp:positionH relativeFrom="page">
                  <wp:posOffset>479425</wp:posOffset>
                </wp:positionH>
                <wp:positionV relativeFrom="page">
                  <wp:posOffset>8499474</wp:posOffset>
                </wp:positionV>
                <wp:extent cx="6619875" cy="112395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619875" cy="1123950"/>
                          <a:chExt cx="6619875" cy="11239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-12" y="0"/>
                            <a:ext cx="6619875" cy="1123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9875" h="1123950">
                                <a:moveTo>
                                  <a:pt x="6619875" y="0"/>
                                </a:moveTo>
                                <a:lnTo>
                                  <a:pt x="6610350" y="0"/>
                                </a:lnTo>
                                <a:lnTo>
                                  <a:pt x="6591300" y="0"/>
                                </a:lnTo>
                                <a:lnTo>
                                  <a:pt x="6591300" y="28575"/>
                                </a:lnTo>
                                <a:lnTo>
                                  <a:pt x="6591300" y="228600"/>
                                </a:lnTo>
                                <a:lnTo>
                                  <a:pt x="28575" y="228600"/>
                                </a:lnTo>
                                <a:lnTo>
                                  <a:pt x="28575" y="28575"/>
                                </a:lnTo>
                                <a:lnTo>
                                  <a:pt x="6591300" y="28575"/>
                                </a:lnTo>
                                <a:lnTo>
                                  <a:pt x="6591300" y="0"/>
                                </a:lnTo>
                                <a:lnTo>
                                  <a:pt x="28575" y="0"/>
                                </a:lnTo>
                                <a:lnTo>
                                  <a:pt x="19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0" y="1123950"/>
                                </a:lnTo>
                                <a:lnTo>
                                  <a:pt x="19050" y="1123950"/>
                                </a:lnTo>
                                <a:lnTo>
                                  <a:pt x="28575" y="1123950"/>
                                </a:lnTo>
                                <a:lnTo>
                                  <a:pt x="28575" y="257175"/>
                                </a:lnTo>
                                <a:lnTo>
                                  <a:pt x="6591300" y="257175"/>
                                </a:lnTo>
                                <a:lnTo>
                                  <a:pt x="6591300" y="1123950"/>
                                </a:lnTo>
                                <a:lnTo>
                                  <a:pt x="6610350" y="1123950"/>
                                </a:lnTo>
                                <a:lnTo>
                                  <a:pt x="6619875" y="1123950"/>
                                </a:lnTo>
                                <a:lnTo>
                                  <a:pt x="6619875" y="19050"/>
                                </a:lnTo>
                                <a:lnTo>
                                  <a:pt x="6619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4287" y="14287"/>
                            <a:ext cx="6591300" cy="228600"/>
                          </a:xfrm>
                          <a:prstGeom prst="rect">
                            <a:avLst/>
                          </a:prstGeom>
                          <a:ln w="285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7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IDENTIFICAÇÃO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DEMANDA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.75pt;margin-top:669.249939pt;width:521.25pt;height:88.5pt;mso-position-horizontal-relative:page;mso-position-vertical-relative:page;z-index:-15863808" id="docshapegroup3" coordorigin="755,13385" coordsize="10425,1770">
                <v:shape style="position:absolute;left:754;top:13385;width:10425;height:1770" id="docshape4" coordorigin="755,13385" coordsize="10425,1770" path="m11180,13385l11165,13385,11135,13385,11135,13430,11135,13745,800,13745,800,13430,11135,13430,11135,13385,800,13385,785,13385,755,13385,755,13415,755,15155,785,15155,800,15155,800,13790,11135,13790,11135,15155,11165,15155,11180,15155,11180,13415,11180,13385xe" filled="true" fillcolor="#000000" stroked="false">
                  <v:path arrowok="t"/>
                  <v:fill type="solid"/>
                </v:shape>
                <v:shape style="position:absolute;left:777;top:13407;width:10380;height:360" type="#_x0000_t202" id="docshape5" filled="false" stroked="true" strokeweight="2.25pt" strokecolor="#000000">
                  <v:textbox inset="0,0,0,0">
                    <w:txbxContent>
                      <w:p>
                        <w:pPr>
                          <w:spacing w:before="16"/>
                          <w:ind w:left="7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3.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IDENTIFICAÇÃO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DA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DEMANDA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Title"/>
        <w:spacing w:before="1"/>
      </w:pPr>
      <w:r>
        <w:rPr/>
        <w:t>DOCUMENTO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OFICIALIZAÇÃO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DEMANDA</w:t>
      </w:r>
      <w:r>
        <w:rPr>
          <w:spacing w:val="-4"/>
        </w:rPr>
        <w:t> </w:t>
      </w:r>
      <w:r>
        <w:rPr/>
        <w:t>Nº</w:t>
      </w:r>
      <w:r>
        <w:rPr>
          <w:spacing w:val="51"/>
        </w:rPr>
        <w:t> </w:t>
      </w:r>
      <w:r>
        <w:rPr>
          <w:spacing w:val="-2"/>
        </w:rPr>
        <w:t>5/2024</w:t>
      </w:r>
    </w:p>
    <w:p>
      <w:pPr>
        <w:pStyle w:val="BodyText"/>
        <w:rPr>
          <w:b/>
        </w:rPr>
      </w:pPr>
    </w:p>
    <w:p>
      <w:pPr>
        <w:pStyle w:val="BodyText"/>
        <w:spacing w:before="237"/>
        <w:rPr>
          <w:b/>
        </w:rPr>
      </w:pPr>
    </w:p>
    <w:p>
      <w:pPr>
        <w:pStyle w:val="Title"/>
      </w:pPr>
      <w:r>
        <w:rPr>
          <w:spacing w:val="-2"/>
        </w:rPr>
        <w:t>INTRODUÇÃO</w:t>
      </w:r>
    </w:p>
    <w:p>
      <w:pPr>
        <w:pStyle w:val="BodyText"/>
        <w:spacing w:line="247" w:lineRule="auto" w:before="39"/>
        <w:ind w:left="187"/>
      </w:pPr>
      <w:r>
        <w:rPr/>
        <w:t>Em</w:t>
      </w:r>
      <w:r>
        <w:rPr>
          <w:spacing w:val="-9"/>
        </w:rPr>
        <w:t> </w:t>
      </w:r>
      <w:r>
        <w:rPr/>
        <w:t>conformidade</w:t>
      </w:r>
      <w:r>
        <w:rPr>
          <w:spacing w:val="-9"/>
        </w:rPr>
        <w:t> </w:t>
      </w:r>
      <w:r>
        <w:rPr/>
        <w:t>como</w:t>
      </w:r>
      <w:r>
        <w:rPr>
          <w:spacing w:val="-9"/>
        </w:rPr>
        <w:t> </w:t>
      </w:r>
      <w:r>
        <w:rPr/>
        <w:t>art.</w:t>
      </w:r>
      <w:r>
        <w:rPr>
          <w:spacing w:val="-9"/>
        </w:rPr>
        <w:t> </w:t>
      </w:r>
      <w:r>
        <w:rPr/>
        <w:t>28</w:t>
      </w:r>
      <w:r>
        <w:rPr>
          <w:spacing w:val="-9"/>
        </w:rPr>
        <w:t> </w:t>
      </w:r>
      <w:r>
        <w:rPr/>
        <w:t>da</w:t>
      </w:r>
      <w:r>
        <w:rPr>
          <w:spacing w:val="-9"/>
        </w:rPr>
        <w:t> </w:t>
      </w:r>
      <w:r>
        <w:rPr/>
        <w:t>Resolução</w:t>
      </w:r>
      <w:r>
        <w:rPr>
          <w:spacing w:val="-9"/>
        </w:rPr>
        <w:t> </w:t>
      </w:r>
      <w:r>
        <w:rPr/>
        <w:t>CNJ</w:t>
      </w:r>
      <w:r>
        <w:rPr>
          <w:spacing w:val="-9"/>
        </w:rPr>
        <w:t> </w:t>
      </w:r>
      <w:r>
        <w:rPr/>
        <w:t>nº.</w:t>
      </w:r>
      <w:r>
        <w:rPr>
          <w:spacing w:val="-9"/>
        </w:rPr>
        <w:t> </w:t>
      </w:r>
      <w:r>
        <w:rPr/>
        <w:t>468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15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julho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2022,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fase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Planejamento</w:t>
      </w:r>
      <w:r>
        <w:rPr>
          <w:spacing w:val="-9"/>
        </w:rPr>
        <w:t> </w:t>
      </w:r>
      <w:r>
        <w:rPr/>
        <w:t>da Contratação</w:t>
      </w:r>
      <w:r>
        <w:rPr>
          <w:spacing w:val="-4"/>
        </w:rPr>
        <w:t> </w:t>
      </w:r>
      <w:r>
        <w:rPr/>
        <w:t>terá</w:t>
      </w:r>
      <w:r>
        <w:rPr>
          <w:spacing w:val="-4"/>
        </w:rPr>
        <w:t> </w:t>
      </w:r>
      <w:r>
        <w:rPr/>
        <w:t>início</w:t>
      </w:r>
      <w:r>
        <w:rPr>
          <w:spacing w:val="-4"/>
        </w:rPr>
        <w:t> </w:t>
      </w:r>
      <w:r>
        <w:rPr/>
        <w:t>com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recebimento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Documento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Oficialização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Demanda</w:t>
      </w:r>
      <w:r>
        <w:rPr>
          <w:spacing w:val="-4"/>
        </w:rPr>
        <w:t> </w:t>
      </w:r>
      <w:r>
        <w:rPr/>
        <w:t>pela</w:t>
      </w:r>
      <w:r>
        <w:rPr>
          <w:spacing w:val="-4"/>
        </w:rPr>
        <w:t> </w:t>
      </w:r>
      <w:r>
        <w:rPr/>
        <w:t>Área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TIC.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5"/>
        <w:rPr>
          <w:sz w:val="20"/>
        </w:rPr>
      </w:pPr>
    </w:p>
    <w:tbl>
      <w:tblPr>
        <w:tblW w:w="0" w:type="auto"/>
        <w:jc w:val="left"/>
        <w:tblInd w:w="22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5"/>
        <w:gridCol w:w="5145"/>
      </w:tblGrid>
      <w:tr>
        <w:trPr>
          <w:trHeight w:val="314" w:hRule="atLeast"/>
        </w:trPr>
        <w:tc>
          <w:tcPr>
            <w:tcW w:w="10410" w:type="dxa"/>
            <w:gridSpan w:val="2"/>
          </w:tcPr>
          <w:p>
            <w:pPr>
              <w:pStyle w:val="TableParagraph"/>
              <w:ind w:left="179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IDENTIFICAÇÃO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ÁREA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DEMANDANTE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SOLUÇÃO</w:t>
            </w:r>
          </w:p>
        </w:tc>
      </w:tr>
      <w:tr>
        <w:trPr>
          <w:trHeight w:val="314" w:hRule="atLeast"/>
        </w:trPr>
        <w:tc>
          <w:tcPr>
            <w:tcW w:w="10410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Unidade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Demandante: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Diretoria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Tecnologia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da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Informação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Comunicação</w:t>
            </w:r>
          </w:p>
        </w:tc>
      </w:tr>
      <w:tr>
        <w:trPr>
          <w:trHeight w:val="314" w:hRule="atLeast"/>
        </w:trPr>
        <w:tc>
          <w:tcPr>
            <w:tcW w:w="526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Responsável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pela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demanda: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Jose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Carlos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Martins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Junior</w:t>
            </w:r>
          </w:p>
        </w:tc>
        <w:tc>
          <w:tcPr>
            <w:tcW w:w="5145" w:type="dxa"/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Matricula: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sz w:val="24"/>
              </w:rPr>
              <w:t>7000383</w:t>
            </w:r>
          </w:p>
        </w:tc>
      </w:tr>
      <w:tr>
        <w:trPr>
          <w:trHeight w:val="314" w:hRule="atLeast"/>
        </w:trPr>
        <w:tc>
          <w:tcPr>
            <w:tcW w:w="526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E-mail:</w:t>
            </w:r>
          </w:p>
        </w:tc>
        <w:tc>
          <w:tcPr>
            <w:tcW w:w="5145" w:type="dxa"/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Telefone: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4"/>
        <w:rPr>
          <w:sz w:val="20"/>
        </w:rPr>
      </w:pPr>
    </w:p>
    <w:tbl>
      <w:tblPr>
        <w:tblW w:w="0" w:type="auto"/>
        <w:jc w:val="left"/>
        <w:tblInd w:w="23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2"/>
        <w:gridCol w:w="3946"/>
        <w:gridCol w:w="3822"/>
      </w:tblGrid>
      <w:tr>
        <w:trPr>
          <w:trHeight w:val="314" w:hRule="atLeast"/>
        </w:trPr>
        <w:tc>
          <w:tcPr>
            <w:tcW w:w="10380" w:type="dxa"/>
            <w:gridSpan w:val="3"/>
          </w:tcPr>
          <w:p>
            <w:pPr>
              <w:pStyle w:val="TableParagraph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INDICAÇÃO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DOS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INTEGRANTES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EQUIPE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PLANEJAMENTO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2"/>
                <w:sz w:val="24"/>
              </w:rPr>
              <w:t> CONTRATAÇÃO</w:t>
            </w:r>
          </w:p>
        </w:tc>
      </w:tr>
      <w:tr>
        <w:trPr>
          <w:trHeight w:val="314" w:hRule="atLeast"/>
        </w:trPr>
        <w:tc>
          <w:tcPr>
            <w:tcW w:w="10380" w:type="dxa"/>
            <w:gridSpan w:val="3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Integrante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Demandante</w:t>
            </w:r>
          </w:p>
        </w:tc>
      </w:tr>
      <w:tr>
        <w:trPr>
          <w:trHeight w:val="314" w:hRule="atLeast"/>
        </w:trPr>
        <w:tc>
          <w:tcPr>
            <w:tcW w:w="10380" w:type="dxa"/>
            <w:gridSpan w:val="3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Nome: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Elson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Correia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Oliveira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Neto</w:t>
            </w:r>
          </w:p>
        </w:tc>
      </w:tr>
      <w:tr>
        <w:trPr>
          <w:trHeight w:val="314" w:hRule="atLeast"/>
        </w:trPr>
        <w:tc>
          <w:tcPr>
            <w:tcW w:w="2612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Email:</w:t>
            </w:r>
            <w:r>
              <w:rPr>
                <w:spacing w:val="-12"/>
                <w:sz w:val="24"/>
              </w:rPr>
              <w:t> </w:t>
            </w:r>
            <w:hyperlink r:id="rId7">
              <w:r>
                <w:rPr>
                  <w:spacing w:val="-2"/>
                  <w:sz w:val="24"/>
                </w:rPr>
                <w:t>geseg@tjac.jus.br</w:t>
              </w:r>
            </w:hyperlink>
          </w:p>
        </w:tc>
        <w:tc>
          <w:tcPr>
            <w:tcW w:w="3946" w:type="dxa"/>
            <w:tcBorders>
              <w:left w:val="nil"/>
              <w:right w:val="nil"/>
            </w:tcBorders>
          </w:tcPr>
          <w:p>
            <w:pPr>
              <w:pStyle w:val="TableParagraph"/>
              <w:ind w:left="1352"/>
              <w:rPr>
                <w:sz w:val="24"/>
              </w:rPr>
            </w:pPr>
            <w:r>
              <w:rPr>
                <w:sz w:val="24"/>
              </w:rPr>
              <w:t>Cargo:</w:t>
            </w:r>
            <w:r>
              <w:rPr>
                <w:spacing w:val="34"/>
                <w:sz w:val="24"/>
              </w:rPr>
              <w:t> </w:t>
            </w:r>
            <w:r>
              <w:rPr>
                <w:spacing w:val="-2"/>
                <w:sz w:val="24"/>
              </w:rPr>
              <w:t>Gerente</w:t>
            </w:r>
          </w:p>
        </w:tc>
        <w:tc>
          <w:tcPr>
            <w:tcW w:w="3822" w:type="dxa"/>
            <w:tcBorders>
              <w:left w:val="nil"/>
            </w:tcBorders>
          </w:tcPr>
          <w:p>
            <w:pPr>
              <w:pStyle w:val="TableParagraph"/>
              <w:ind w:left="0" w:right="66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Lotação: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DITEC/GESEG</w:t>
            </w:r>
          </w:p>
        </w:tc>
      </w:tr>
      <w:tr>
        <w:trPr>
          <w:trHeight w:val="314" w:hRule="atLeast"/>
        </w:trPr>
        <w:tc>
          <w:tcPr>
            <w:tcW w:w="10380" w:type="dxa"/>
            <w:gridSpan w:val="3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Integrante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Técnico</w:t>
            </w:r>
          </w:p>
        </w:tc>
      </w:tr>
      <w:tr>
        <w:trPr>
          <w:trHeight w:val="314" w:hRule="atLeast"/>
        </w:trPr>
        <w:tc>
          <w:tcPr>
            <w:tcW w:w="10380" w:type="dxa"/>
            <w:gridSpan w:val="3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Nome: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Amilar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Sales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Alves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Tony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Arnison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Vieira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Silva</w:t>
            </w:r>
          </w:p>
        </w:tc>
      </w:tr>
      <w:tr>
        <w:trPr>
          <w:trHeight w:val="314" w:hRule="atLeast"/>
        </w:trPr>
        <w:tc>
          <w:tcPr>
            <w:tcW w:w="2612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Email:</w:t>
            </w:r>
            <w:r>
              <w:rPr>
                <w:spacing w:val="-12"/>
                <w:sz w:val="24"/>
              </w:rPr>
              <w:t> </w:t>
            </w:r>
            <w:hyperlink r:id="rId8">
              <w:r>
                <w:rPr>
                  <w:spacing w:val="-2"/>
                  <w:sz w:val="24"/>
                </w:rPr>
                <w:t>geseg@tjac.jus</w:t>
              </w:r>
            </w:hyperlink>
          </w:p>
        </w:tc>
        <w:tc>
          <w:tcPr>
            <w:tcW w:w="3946" w:type="dxa"/>
            <w:tcBorders>
              <w:left w:val="nil"/>
              <w:right w:val="nil"/>
            </w:tcBorders>
          </w:tcPr>
          <w:p>
            <w:pPr>
              <w:pStyle w:val="TableParagraph"/>
              <w:ind w:left="251"/>
              <w:rPr>
                <w:sz w:val="24"/>
              </w:rPr>
            </w:pPr>
            <w:r>
              <w:rPr>
                <w:spacing w:val="-4"/>
                <w:sz w:val="24"/>
              </w:rPr>
              <w:t>Cargo: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Supervisor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4"/>
                <w:sz w:val="24"/>
              </w:rPr>
              <w:t>Administrativo</w:t>
            </w:r>
          </w:p>
        </w:tc>
        <w:tc>
          <w:tcPr>
            <w:tcW w:w="3822" w:type="dxa"/>
            <w:tcBorders>
              <w:left w:val="nil"/>
            </w:tcBorders>
          </w:tcPr>
          <w:p>
            <w:pPr>
              <w:pStyle w:val="TableParagraph"/>
              <w:ind w:left="0" w:right="6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Lotação: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DITEC/GESEG</w:t>
            </w:r>
          </w:p>
        </w:tc>
      </w:tr>
      <w:tr>
        <w:trPr>
          <w:trHeight w:val="314" w:hRule="atLeast"/>
        </w:trPr>
        <w:tc>
          <w:tcPr>
            <w:tcW w:w="10380" w:type="dxa"/>
            <w:gridSpan w:val="3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Integrante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Administrativo:</w:t>
            </w:r>
          </w:p>
        </w:tc>
      </w:tr>
      <w:tr>
        <w:trPr>
          <w:trHeight w:val="314" w:hRule="atLeast"/>
        </w:trPr>
        <w:tc>
          <w:tcPr>
            <w:tcW w:w="10380" w:type="dxa"/>
            <w:gridSpan w:val="3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Nome:</w:t>
            </w:r>
          </w:p>
        </w:tc>
      </w:tr>
      <w:tr>
        <w:trPr>
          <w:trHeight w:val="314" w:hRule="atLeast"/>
        </w:trPr>
        <w:tc>
          <w:tcPr>
            <w:tcW w:w="2612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Email:</w:t>
            </w:r>
          </w:p>
        </w:tc>
        <w:tc>
          <w:tcPr>
            <w:tcW w:w="3946" w:type="dxa"/>
            <w:tcBorders>
              <w:left w:val="nil"/>
              <w:right w:val="nil"/>
            </w:tcBorders>
          </w:tcPr>
          <w:p>
            <w:pPr>
              <w:pStyle w:val="TableParagraph"/>
              <w:ind w:left="1242"/>
              <w:rPr>
                <w:sz w:val="24"/>
              </w:rPr>
            </w:pPr>
            <w:r>
              <w:rPr>
                <w:spacing w:val="-2"/>
                <w:sz w:val="24"/>
              </w:rPr>
              <w:t>Cargo:</w:t>
            </w:r>
          </w:p>
        </w:tc>
        <w:tc>
          <w:tcPr>
            <w:tcW w:w="3822" w:type="dxa"/>
            <w:tcBorders>
              <w:left w:val="nil"/>
            </w:tcBorders>
          </w:tcPr>
          <w:p>
            <w:pPr>
              <w:pStyle w:val="TableParagraph"/>
              <w:ind w:left="566"/>
              <w:rPr>
                <w:sz w:val="24"/>
              </w:rPr>
            </w:pPr>
            <w:r>
              <w:rPr>
                <w:spacing w:val="-2"/>
                <w:sz w:val="24"/>
              </w:rPr>
              <w:t>Lotação:</w:t>
            </w:r>
          </w:p>
        </w:tc>
      </w:tr>
      <w:tr>
        <w:trPr>
          <w:trHeight w:val="314" w:hRule="atLeast"/>
        </w:trPr>
        <w:tc>
          <w:tcPr>
            <w:tcW w:w="10380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2"/>
      </w:pPr>
    </w:p>
    <w:p>
      <w:pPr>
        <w:pStyle w:val="BodyText"/>
        <w:spacing w:line="247" w:lineRule="auto"/>
        <w:ind w:left="247" w:right="247"/>
        <w:jc w:val="both"/>
      </w:pPr>
      <w:r>
        <w:rPr>
          <w:spacing w:val="-2"/>
        </w:rPr>
        <w:t>A</w:t>
      </w:r>
      <w:r>
        <w:rPr>
          <w:spacing w:val="-6"/>
        </w:rPr>
        <w:t> </w:t>
      </w:r>
      <w:r>
        <w:rPr>
          <w:spacing w:val="-2"/>
        </w:rPr>
        <w:t>realidade</w:t>
      </w:r>
      <w:r>
        <w:rPr>
          <w:spacing w:val="-6"/>
        </w:rPr>
        <w:t> </w:t>
      </w:r>
      <w:r>
        <w:rPr>
          <w:spacing w:val="-2"/>
        </w:rPr>
        <w:t>atual</w:t>
      </w:r>
      <w:r>
        <w:rPr>
          <w:spacing w:val="-6"/>
        </w:rPr>
        <w:t> </w:t>
      </w:r>
      <w:r>
        <w:rPr>
          <w:spacing w:val="-2"/>
        </w:rPr>
        <w:t>aponta</w:t>
      </w:r>
      <w:r>
        <w:rPr>
          <w:spacing w:val="-6"/>
        </w:rPr>
        <w:t> </w:t>
      </w:r>
      <w:r>
        <w:rPr>
          <w:spacing w:val="-2"/>
        </w:rPr>
        <w:t>para</w:t>
      </w:r>
      <w:r>
        <w:rPr>
          <w:spacing w:val="-6"/>
        </w:rPr>
        <w:t> </w:t>
      </w:r>
      <w:r>
        <w:rPr>
          <w:spacing w:val="-2"/>
        </w:rPr>
        <w:t>uma</w:t>
      </w:r>
      <w:r>
        <w:rPr>
          <w:spacing w:val="-6"/>
        </w:rPr>
        <w:t> </w:t>
      </w:r>
      <w:r>
        <w:rPr>
          <w:spacing w:val="-2"/>
        </w:rPr>
        <w:t>série</w:t>
      </w:r>
      <w:r>
        <w:rPr>
          <w:spacing w:val="-6"/>
        </w:rPr>
        <w:t> </w:t>
      </w:r>
      <w:r>
        <w:rPr>
          <w:spacing w:val="-2"/>
        </w:rPr>
        <w:t>de</w:t>
      </w:r>
      <w:r>
        <w:rPr>
          <w:spacing w:val="-6"/>
        </w:rPr>
        <w:t> </w:t>
      </w:r>
      <w:r>
        <w:rPr>
          <w:spacing w:val="-2"/>
        </w:rPr>
        <w:t>obstáculos</w:t>
      </w:r>
      <w:r>
        <w:rPr>
          <w:spacing w:val="-6"/>
        </w:rPr>
        <w:t> </w:t>
      </w:r>
      <w:r>
        <w:rPr>
          <w:spacing w:val="-2"/>
        </w:rPr>
        <w:t>que</w:t>
      </w:r>
      <w:r>
        <w:rPr>
          <w:spacing w:val="-6"/>
        </w:rPr>
        <w:t> </w:t>
      </w:r>
      <w:r>
        <w:rPr>
          <w:spacing w:val="-2"/>
        </w:rPr>
        <w:t>impactam</w:t>
      </w:r>
      <w:r>
        <w:rPr>
          <w:spacing w:val="-6"/>
        </w:rPr>
        <w:t> </w:t>
      </w:r>
      <w:r>
        <w:rPr>
          <w:spacing w:val="-2"/>
        </w:rPr>
        <w:t>negativamente</w:t>
      </w:r>
      <w:r>
        <w:rPr>
          <w:spacing w:val="-6"/>
        </w:rPr>
        <w:t> </w:t>
      </w:r>
      <w:r>
        <w:rPr>
          <w:spacing w:val="-2"/>
        </w:rPr>
        <w:t>a</w:t>
      </w:r>
      <w:r>
        <w:rPr>
          <w:spacing w:val="-6"/>
        </w:rPr>
        <w:t> </w:t>
      </w:r>
      <w:r>
        <w:rPr>
          <w:spacing w:val="-2"/>
        </w:rPr>
        <w:t>eficiência</w:t>
      </w:r>
      <w:r>
        <w:rPr>
          <w:spacing w:val="-6"/>
        </w:rPr>
        <w:t> </w:t>
      </w:r>
      <w:r>
        <w:rPr>
          <w:spacing w:val="-2"/>
        </w:rPr>
        <w:t>operacional</w:t>
      </w:r>
      <w:r>
        <w:rPr>
          <w:spacing w:val="-6"/>
        </w:rPr>
        <w:t> </w:t>
      </w:r>
      <w:r>
        <w:rPr>
          <w:spacing w:val="-2"/>
        </w:rPr>
        <w:t>e </w:t>
      </w:r>
      <w:r>
        <w:rPr/>
        <w:t>a qualidade dos serviços prestados. A deficiência na conectividade e falta de interação entre as partes </w:t>
      </w:r>
      <w:r>
        <w:rPr>
          <w:spacing w:val="-2"/>
        </w:rPr>
        <w:t>envolvidas</w:t>
      </w:r>
      <w:r>
        <w:rPr/>
        <w:t> </w:t>
      </w:r>
      <w:r>
        <w:rPr>
          <w:spacing w:val="-2"/>
        </w:rPr>
        <w:t>atualmente</w:t>
      </w:r>
      <w:r>
        <w:rPr/>
        <w:t> </w:t>
      </w:r>
      <w:r>
        <w:rPr>
          <w:spacing w:val="-2"/>
        </w:rPr>
        <w:t>(CONTRADATA</w:t>
      </w:r>
      <w:r>
        <w:rPr>
          <w:spacing w:val="1"/>
        </w:rPr>
        <w:t> </w:t>
      </w:r>
      <w:r>
        <w:rPr>
          <w:spacing w:val="-2"/>
        </w:rPr>
        <w:t>e</w:t>
      </w:r>
      <w:r>
        <w:rPr/>
        <w:t> </w:t>
      </w:r>
      <w:r>
        <w:rPr>
          <w:spacing w:val="-2"/>
        </w:rPr>
        <w:t>CONTRATANTE),</w:t>
      </w:r>
      <w:r>
        <w:rPr/>
        <w:t> </w:t>
      </w:r>
      <w:r>
        <w:rPr>
          <w:spacing w:val="-2"/>
        </w:rPr>
        <w:t>compromete</w:t>
      </w:r>
      <w:r>
        <w:rPr>
          <w:spacing w:val="1"/>
        </w:rPr>
        <w:t> </w:t>
      </w:r>
      <w:r>
        <w:rPr>
          <w:spacing w:val="-2"/>
        </w:rPr>
        <w:t>a</w:t>
      </w:r>
      <w:r>
        <w:rPr/>
        <w:t> </w:t>
      </w:r>
      <w:r>
        <w:rPr>
          <w:spacing w:val="-2"/>
        </w:rPr>
        <w:t>celeridade</w:t>
      </w:r>
      <w:r>
        <w:rPr>
          <w:spacing w:val="1"/>
        </w:rPr>
        <w:t> </w:t>
      </w:r>
      <w:r>
        <w:rPr>
          <w:spacing w:val="-2"/>
        </w:rPr>
        <w:t>processual,</w:t>
      </w:r>
      <w:r>
        <w:rPr/>
        <w:t> </w:t>
      </w:r>
      <w:r>
        <w:rPr>
          <w:spacing w:val="-2"/>
        </w:rPr>
        <w:t>a</w:t>
      </w:r>
      <w:r>
        <w:rPr/>
        <w:t> </w:t>
      </w:r>
      <w:r>
        <w:rPr>
          <w:spacing w:val="-2"/>
        </w:rPr>
        <w:t>troca</w:t>
      </w:r>
    </w:p>
    <w:p>
      <w:pPr>
        <w:spacing w:after="0" w:line="247" w:lineRule="auto"/>
        <w:jc w:val="both"/>
        <w:sectPr>
          <w:headerReference w:type="default" r:id="rId5"/>
          <w:footerReference w:type="default" r:id="rId6"/>
          <w:type w:val="continuous"/>
          <w:pgSz w:w="11900" w:h="16840"/>
          <w:pgMar w:header="600" w:footer="1910" w:top="2360" w:bottom="2100" w:left="560" w:right="540"/>
          <w:pgNumType w:start="1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ind w:left="195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619875" cy="3028950"/>
                <wp:effectExtent l="9525" t="0" r="0" b="0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6619875" cy="3028950"/>
                          <a:chExt cx="6619875" cy="302895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-12" y="0"/>
                            <a:ext cx="6619875" cy="3028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9875" h="3028950">
                                <a:moveTo>
                                  <a:pt x="6619875" y="0"/>
                                </a:moveTo>
                                <a:lnTo>
                                  <a:pt x="6610350" y="0"/>
                                </a:lnTo>
                                <a:lnTo>
                                  <a:pt x="6591300" y="0"/>
                                </a:lnTo>
                                <a:lnTo>
                                  <a:pt x="6591300" y="3000375"/>
                                </a:lnTo>
                                <a:lnTo>
                                  <a:pt x="28575" y="3000375"/>
                                </a:lnTo>
                                <a:lnTo>
                                  <a:pt x="28575" y="0"/>
                                </a:lnTo>
                                <a:lnTo>
                                  <a:pt x="19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0375"/>
                                </a:lnTo>
                                <a:lnTo>
                                  <a:pt x="0" y="3019425"/>
                                </a:lnTo>
                                <a:lnTo>
                                  <a:pt x="0" y="3028950"/>
                                </a:lnTo>
                                <a:lnTo>
                                  <a:pt x="19050" y="3028950"/>
                                </a:lnTo>
                                <a:lnTo>
                                  <a:pt x="28575" y="3028950"/>
                                </a:lnTo>
                                <a:lnTo>
                                  <a:pt x="6591300" y="3028950"/>
                                </a:lnTo>
                                <a:lnTo>
                                  <a:pt x="6610350" y="3028950"/>
                                </a:lnTo>
                                <a:lnTo>
                                  <a:pt x="6619875" y="3028950"/>
                                </a:lnTo>
                                <a:lnTo>
                                  <a:pt x="6619875" y="3019425"/>
                                </a:lnTo>
                                <a:lnTo>
                                  <a:pt x="6619875" y="3000375"/>
                                </a:lnTo>
                                <a:lnTo>
                                  <a:pt x="6619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8575" y="0"/>
                            <a:ext cx="6562725" cy="3000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1"/>
                                <w:ind w:left="7" w:right="21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de informações entre os diversos órgãos judiciários e a acessibilidade de dados cruciais para o desdobramento eficiente dos processos em andamento.</w:t>
                              </w:r>
                            </w:p>
                            <w:p>
                              <w:pPr>
                                <w:spacing w:line="247" w:lineRule="auto" w:before="241"/>
                                <w:ind w:left="7" w:right="25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É imperativo mencionar que a realização da justiça e o atendimento às necessidades dos cidadãos acreanos dependem diretamente de uma infraestrutura de comunicação sólida e confiável. A falta de uma conexão estável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alta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velocidade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acarreta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atrasos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significativos,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afetando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negativamente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administração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justiça 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prejudicando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confiança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população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sistema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judiciário.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Nesse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contexto,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contratação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emergencial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de links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urbanos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interurbanos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torna-se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uma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medida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essencial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para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mitigar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os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impactos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negativos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garantir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um fluxo de comunicação eficaz e eficiente.</w:t>
                              </w:r>
                            </w:p>
                            <w:p>
                              <w:pPr>
                                <w:spacing w:line="247" w:lineRule="auto" w:before="245"/>
                                <w:ind w:left="7" w:right="28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ampliação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aprimoramento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infraestrutura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conectividade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são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fundamentais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para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assegurar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acesso rápido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seguro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informações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cruciais,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fortalecendo,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assim,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capacidade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Poder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Judiciário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cumprir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seu papel crucial na sociedade.</w:t>
                              </w:r>
                            </w:p>
                            <w:p>
                              <w:pPr>
                                <w:spacing w:line="247" w:lineRule="auto" w:before="242"/>
                                <w:ind w:left="7" w:right="23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Diante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dessa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conjuntura,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contratação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emergencial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é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uma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medida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necessária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para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assegurar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continuidade das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operações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judiciárias,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bem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como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para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preservar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confiabilidade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eficácia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dos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serviços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prestados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pelo Poder Judiciário do Acre.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1.25pt;height:238.5pt;mso-position-horizontal-relative:char;mso-position-vertical-relative:line" id="docshapegroup7" coordorigin="0,0" coordsize="10425,4770">
                <v:shape style="position:absolute;left:-1;top:0;width:10425;height:4770" id="docshape8" coordorigin="0,0" coordsize="10425,4770" path="m10425,0l10410,0,10380,0,10380,4725,45,4725,45,0,30,0,0,0,0,4725,0,4755,0,4770,30,4770,45,4770,10380,4770,10410,4770,10425,4770,10425,4755,10425,4725,10425,0xe" filled="true" fillcolor="#000000" stroked="false">
                  <v:path arrowok="t"/>
                  <v:fill type="solid"/>
                </v:shape>
                <v:shape style="position:absolute;left:45;top:0;width:10335;height:4725" type="#_x0000_t202" id="docshape9" filled="false" stroked="false">
                  <v:textbox inset="0,0,0,0">
                    <w:txbxContent>
                      <w:p>
                        <w:pPr>
                          <w:spacing w:line="247" w:lineRule="auto" w:before="1"/>
                          <w:ind w:left="7" w:right="21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 informações entre os diversos órgãos judiciários e a acessibilidade de dados cruciais para o desdobramento eficiente dos processos em andamento.</w:t>
                        </w:r>
                      </w:p>
                      <w:p>
                        <w:pPr>
                          <w:spacing w:line="247" w:lineRule="auto" w:before="241"/>
                          <w:ind w:left="7" w:right="25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É imperativo mencionar que a realização da justiça e o atendimento às necessidades dos cidadãos acreanos dependem diretamente de uma infraestrutura de comunicação sólida e confiável. A falta de uma conexão estável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alta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velocidade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acarreta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atrasos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significativos,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afetando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negativamente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administração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da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justiça e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prejudicando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confiança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da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população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no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sistema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judiciário.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Nesse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contexto,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contratação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emergencial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 links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urbanos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interurbanos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torna-se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uma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medida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essencial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para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mitigar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os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impactos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negativos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garantir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um fluxo de comunicação eficaz e eficiente.</w:t>
                        </w:r>
                      </w:p>
                      <w:p>
                        <w:pPr>
                          <w:spacing w:line="247" w:lineRule="auto" w:before="245"/>
                          <w:ind w:left="7" w:right="28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ampliação</w:t>
                        </w:r>
                        <w:r>
                          <w:rPr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</w:t>
                        </w:r>
                        <w:r>
                          <w:rPr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aprimoramento</w:t>
                        </w:r>
                        <w:r>
                          <w:rPr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da</w:t>
                        </w:r>
                        <w:r>
                          <w:rPr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infraestrutura</w:t>
                        </w:r>
                        <w:r>
                          <w:rPr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conectividade</w:t>
                        </w:r>
                        <w:r>
                          <w:rPr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são</w:t>
                        </w:r>
                        <w:r>
                          <w:rPr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fundamentais</w:t>
                        </w:r>
                        <w:r>
                          <w:rPr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para</w:t>
                        </w:r>
                        <w:r>
                          <w:rPr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assegurar</w:t>
                        </w:r>
                        <w:r>
                          <w:rPr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</w:t>
                        </w:r>
                        <w:r>
                          <w:rPr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acesso rápido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seguro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informações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cruciais,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fortalecendo,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assim,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capacidade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do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Poder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Judiciário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cumprir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seu papel crucial na sociedade.</w:t>
                        </w:r>
                      </w:p>
                      <w:p>
                        <w:pPr>
                          <w:spacing w:line="247" w:lineRule="auto" w:before="242"/>
                          <w:ind w:left="7" w:right="23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Diante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dessa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conjuntura,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contratação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emergencial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é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uma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medida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necessária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para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assegurar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continuidade das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operações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judiciárias,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bem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como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para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preservar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confiabilidade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eficácia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dos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serviços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prestados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pelo Poder Judiciário do Acre.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5"/>
        <w:rPr>
          <w:sz w:val="20"/>
        </w:rPr>
      </w:pPr>
    </w:p>
    <w:tbl>
      <w:tblPr>
        <w:tblW w:w="0" w:type="auto"/>
        <w:jc w:val="left"/>
        <w:tblInd w:w="20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25"/>
      </w:tblGrid>
      <w:tr>
        <w:trPr>
          <w:trHeight w:val="1889" w:hRule="atLeast"/>
        </w:trPr>
        <w:tc>
          <w:tcPr>
            <w:tcW w:w="10425" w:type="dxa"/>
          </w:tcPr>
          <w:p>
            <w:pPr>
              <w:pStyle w:val="TableParagraph"/>
              <w:spacing w:line="456" w:lineRule="auto"/>
              <w:ind w:left="37" w:right="1434"/>
              <w:rPr>
                <w:sz w:val="24"/>
              </w:rPr>
            </w:pPr>
            <w:r>
              <w:rPr>
                <w:spacing w:val="-2"/>
                <w:sz w:val="24"/>
              </w:rPr>
              <w:t>Plano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Estratégico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Institucional: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PEI: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Perspectiva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do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Aprendizado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e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Crescimento. </w:t>
            </w:r>
            <w:r>
              <w:rPr>
                <w:sz w:val="24"/>
              </w:rPr>
              <w:t>Macrodesafio: Fortalecer a Gestão de TIC.</w:t>
            </w:r>
          </w:p>
          <w:p>
            <w:pPr>
              <w:pStyle w:val="TableParagraph"/>
              <w:spacing w:before="1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Objetivo: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Definir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executar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projetos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estratégicos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TIC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no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TJ,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conforme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resoluções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do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CNJ.</w:t>
            </w:r>
          </w:p>
          <w:p>
            <w:pPr>
              <w:pStyle w:val="TableParagraph"/>
              <w:spacing w:before="249"/>
              <w:ind w:left="37"/>
              <w:rPr>
                <w:sz w:val="24"/>
              </w:rPr>
            </w:pPr>
            <w:r>
              <w:rPr>
                <w:sz w:val="24"/>
              </w:rPr>
              <w:t>Meta: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Modernizar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estrutura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física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70%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até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2026.</w:t>
            </w:r>
          </w:p>
        </w:tc>
      </w:tr>
      <w:tr>
        <w:trPr>
          <w:trHeight w:val="1169" w:hRule="atLeast"/>
        </w:trPr>
        <w:tc>
          <w:tcPr>
            <w:tcW w:w="10425" w:type="dxa"/>
          </w:tcPr>
          <w:p>
            <w:pPr>
              <w:pStyle w:val="TableParagraph"/>
              <w:spacing w:line="280" w:lineRule="atLeast" w:before="12"/>
              <w:ind w:left="37"/>
              <w:rPr>
                <w:sz w:val="24"/>
              </w:rPr>
            </w:pPr>
            <w:r>
              <w:rPr>
                <w:sz w:val="24"/>
              </w:rPr>
              <w:t>Plano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Diretor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institucional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(PDTIC):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PDTIC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é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instrumento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visa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direcionar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investimentos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 aquisições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bens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serviços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TIC,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objetivando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maximizar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cumprimento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estratégia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institucional 2021/206,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consonância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às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normas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nacionais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Poder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Judiciário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visão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longo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prazo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Tribunal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 Justiça do Acre</w:t>
            </w:r>
          </w:p>
        </w:tc>
      </w:tr>
      <w:tr>
        <w:trPr>
          <w:trHeight w:val="599" w:hRule="atLeast"/>
        </w:trPr>
        <w:tc>
          <w:tcPr>
            <w:tcW w:w="10425" w:type="dxa"/>
          </w:tcPr>
          <w:p>
            <w:pPr>
              <w:pStyle w:val="TableParagraph"/>
              <w:spacing w:line="280" w:lineRule="atLeast" w:before="12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Plano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Contratação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Soluções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Tecnologia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da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Informação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Comunicação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PSTIC: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contratação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ora </w:t>
            </w:r>
            <w:r>
              <w:rPr>
                <w:sz w:val="24"/>
              </w:rPr>
              <w:t>pleiteada está prevista no Plano Anual de Contratação 2023.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4"/>
      </w:pPr>
    </w:p>
    <w:p>
      <w:pPr>
        <w:pStyle w:val="BodyText"/>
        <w:spacing w:line="247" w:lineRule="auto"/>
        <w:ind w:left="232" w:right="237" w:firstLine="14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3696">
                <wp:simplePos x="0" y="0"/>
                <wp:positionH relativeFrom="page">
                  <wp:posOffset>469900</wp:posOffset>
                </wp:positionH>
                <wp:positionV relativeFrom="paragraph">
                  <wp:posOffset>-267260</wp:posOffset>
                </wp:positionV>
                <wp:extent cx="6638925" cy="1171575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6638925" cy="1171575"/>
                          <a:chExt cx="6638925" cy="117157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-12" y="228601"/>
                            <a:ext cx="6638925" cy="942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8925" h="942975">
                                <a:moveTo>
                                  <a:pt x="28575" y="0"/>
                                </a:moveTo>
                                <a:lnTo>
                                  <a:pt x="19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42975"/>
                                </a:lnTo>
                                <a:lnTo>
                                  <a:pt x="19050" y="942975"/>
                                </a:lnTo>
                                <a:lnTo>
                                  <a:pt x="28575" y="942975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  <a:path w="6638925" h="942975">
                                <a:moveTo>
                                  <a:pt x="6638925" y="0"/>
                                </a:moveTo>
                                <a:lnTo>
                                  <a:pt x="6629400" y="0"/>
                                </a:lnTo>
                                <a:lnTo>
                                  <a:pt x="6610350" y="0"/>
                                </a:lnTo>
                                <a:lnTo>
                                  <a:pt x="6610350" y="942975"/>
                                </a:lnTo>
                                <a:lnTo>
                                  <a:pt x="6629400" y="942975"/>
                                </a:lnTo>
                                <a:lnTo>
                                  <a:pt x="6638925" y="942975"/>
                                </a:lnTo>
                                <a:lnTo>
                                  <a:pt x="6638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4287" y="14287"/>
                            <a:ext cx="6610350" cy="228600"/>
                          </a:xfrm>
                          <a:prstGeom prst="rect">
                            <a:avLst/>
                          </a:prstGeom>
                          <a:ln w="285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7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5.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MOTIVAÇÃO/JUSTIFICATIVA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pt;margin-top:-21.044161pt;width:522.75pt;height:92.25pt;mso-position-horizontal-relative:page;mso-position-vertical-relative:paragraph;z-index:-15862784" id="docshapegroup10" coordorigin="740,-421" coordsize="10455,1845">
                <v:shape style="position:absolute;left:739;top:-61;width:10455;height:1485" id="docshape11" coordorigin="740,-61" coordsize="10455,1485" path="m785,-61l770,-61,740,-61,740,1424,770,1424,785,1424,785,-61xm11195,-61l11180,-61,11150,-61,11150,1424,11180,1424,11195,1424,11195,-61xe" filled="true" fillcolor="#000000" stroked="false">
                  <v:path arrowok="t"/>
                  <v:fill type="solid"/>
                </v:shape>
                <v:shape style="position:absolute;left:762;top:-399;width:10410;height:360" type="#_x0000_t202" id="docshape12" filled="false" stroked="true" strokeweight="2.25pt" strokecolor="#000000">
                  <v:textbox inset="0,0,0,0">
                    <w:txbxContent>
                      <w:p>
                        <w:pPr>
                          <w:spacing w:before="16"/>
                          <w:ind w:left="7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5.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MOTIVAÇÃO/JUSTIFICATIVA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w:t>A contratação desse serviço visa a continuidade da disponibilidade de acesso à rede mundial de computadores, por meio da Internet, de forma ininterrupta. Se justifica pela necessidade deste Tribunal de Justiça</w:t>
      </w:r>
      <w:r>
        <w:rPr>
          <w:spacing w:val="-6"/>
        </w:rPr>
        <w:t> </w:t>
      </w:r>
      <w:r>
        <w:rPr/>
        <w:t>demandar</w:t>
      </w:r>
      <w:r>
        <w:rPr>
          <w:spacing w:val="-6"/>
        </w:rPr>
        <w:t> </w:t>
      </w:r>
      <w:r>
        <w:rPr/>
        <w:t>acesso</w:t>
      </w:r>
      <w:r>
        <w:rPr>
          <w:spacing w:val="-6"/>
        </w:rPr>
        <w:t> </w:t>
      </w:r>
      <w:r>
        <w:rPr/>
        <w:t>à</w:t>
      </w:r>
      <w:r>
        <w:rPr>
          <w:spacing w:val="-6"/>
        </w:rPr>
        <w:t> </w:t>
      </w:r>
      <w:r>
        <w:rPr/>
        <w:t>internet</w:t>
      </w:r>
      <w:r>
        <w:rPr>
          <w:spacing w:val="-6"/>
        </w:rPr>
        <w:t> </w:t>
      </w:r>
      <w:r>
        <w:rPr/>
        <w:t>com</w:t>
      </w:r>
      <w:r>
        <w:rPr>
          <w:spacing w:val="-6"/>
        </w:rPr>
        <w:t> </w:t>
      </w:r>
      <w:r>
        <w:rPr/>
        <w:t>velocidade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eficiência</w:t>
      </w:r>
      <w:r>
        <w:rPr>
          <w:spacing w:val="-6"/>
        </w:rPr>
        <w:t> </w:t>
      </w:r>
      <w:r>
        <w:rPr/>
        <w:t>adequadas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mais</w:t>
      </w:r>
      <w:r>
        <w:rPr>
          <w:spacing w:val="-6"/>
        </w:rPr>
        <w:t> </w:t>
      </w:r>
      <w:r>
        <w:rPr/>
        <w:t>diversas</w:t>
      </w:r>
      <w:r>
        <w:rPr>
          <w:spacing w:val="-6"/>
        </w:rPr>
        <w:t> </w:t>
      </w:r>
      <w:r>
        <w:rPr/>
        <w:t>funções</w:t>
      </w:r>
      <w:r>
        <w:rPr>
          <w:spacing w:val="-6"/>
        </w:rPr>
        <w:t> </w:t>
      </w:r>
      <w:r>
        <w:rPr/>
        <w:t>das unidades do interior do estado, tais como: acesso à rede e aos sistemas SAJ, SEI, Malote Digital, E-mail, Videoconferências, dentre outros.</w:t>
      </w:r>
    </w:p>
    <w:p>
      <w:pPr>
        <w:spacing w:after="0" w:line="247" w:lineRule="auto"/>
        <w:jc w:val="both"/>
        <w:sectPr>
          <w:headerReference w:type="default" r:id="rId9"/>
          <w:footerReference w:type="default" r:id="rId10"/>
          <w:pgSz w:w="11900" w:h="16840"/>
          <w:pgMar w:header="600" w:footer="912" w:top="2360" w:bottom="1100" w:left="560" w:right="5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ind w:left="18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638925" cy="3209925"/>
                <wp:effectExtent l="9525" t="0" r="0" b="9525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6638925" cy="3209925"/>
                          <a:chExt cx="6638925" cy="320992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-12" y="1"/>
                            <a:ext cx="6638925" cy="3209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8925" h="3209925">
                                <a:moveTo>
                                  <a:pt x="6638925" y="0"/>
                                </a:moveTo>
                                <a:lnTo>
                                  <a:pt x="6629400" y="0"/>
                                </a:lnTo>
                                <a:lnTo>
                                  <a:pt x="6610350" y="0"/>
                                </a:lnTo>
                                <a:lnTo>
                                  <a:pt x="6610350" y="3181350"/>
                                </a:lnTo>
                                <a:lnTo>
                                  <a:pt x="28575" y="3181350"/>
                                </a:lnTo>
                                <a:lnTo>
                                  <a:pt x="28575" y="0"/>
                                </a:lnTo>
                                <a:lnTo>
                                  <a:pt x="19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81350"/>
                                </a:lnTo>
                                <a:lnTo>
                                  <a:pt x="0" y="3200400"/>
                                </a:lnTo>
                                <a:lnTo>
                                  <a:pt x="0" y="3209925"/>
                                </a:lnTo>
                                <a:lnTo>
                                  <a:pt x="19050" y="3209925"/>
                                </a:lnTo>
                                <a:lnTo>
                                  <a:pt x="28575" y="3209925"/>
                                </a:lnTo>
                                <a:lnTo>
                                  <a:pt x="6610350" y="3209925"/>
                                </a:lnTo>
                                <a:lnTo>
                                  <a:pt x="6629400" y="3209925"/>
                                </a:lnTo>
                                <a:lnTo>
                                  <a:pt x="6638925" y="3209925"/>
                                </a:lnTo>
                                <a:lnTo>
                                  <a:pt x="6638925" y="3200400"/>
                                </a:lnTo>
                                <a:lnTo>
                                  <a:pt x="6638925" y="3181350"/>
                                </a:lnTo>
                                <a:lnTo>
                                  <a:pt x="6638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8575" y="0"/>
                            <a:ext cx="6581775" cy="3181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1"/>
                                <w:ind w:left="7" w:right="20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Tendo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em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vista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que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as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soluções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TIC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estão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sendo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cada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vez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mais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utilizadas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na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gestão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deste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órgão,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onde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cada vez mais os sistemas dependem de conexão online, como o SAJ, SEI, Malote Digital, Ponto Digital, Videomonitoramento, E-mail, dentre outros, é de extrema importância a contratação de link de internet por este Tribunal.</w:t>
                              </w:r>
                            </w:p>
                            <w:p>
                              <w:pPr>
                                <w:spacing w:line="247" w:lineRule="auto" w:before="243"/>
                                <w:ind w:left="7" w:right="24" w:firstLine="61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contratação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links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internet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deverá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suportar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um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conjunto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aplicações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sistemas,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visto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que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atenderá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 sede e as unidades no interior.</w:t>
                              </w:r>
                            </w:p>
                            <w:p>
                              <w:pPr>
                                <w:spacing w:line="247" w:lineRule="auto" w:before="241"/>
                                <w:ind w:left="7" w:right="20" w:firstLine="75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igual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modo,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TJAC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precisa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garantir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segurança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seus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sistemas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computacionais.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advento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novas ameaças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tecnológicas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requer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adoção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novas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soluções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segurança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para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garantir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integridade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dos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dados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armazenados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dentro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nossa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infraestrutura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tecnologia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informação.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solução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deverá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conter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atualização constante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para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garantir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excelência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tecnologia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empregada,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visando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se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antecipar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possíveis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falhas,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brechas </w:t>
                              </w:r>
                              <w:r>
                                <w:rPr>
                                  <w:sz w:val="24"/>
                                </w:rPr>
                                <w:t>e problemas.</w:t>
                              </w:r>
                            </w:p>
                            <w:p>
                              <w:pPr>
                                <w:spacing w:line="247" w:lineRule="auto" w:before="244"/>
                                <w:ind w:left="7" w:right="25" w:firstLine="71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Vale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ressaltar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que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as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soluções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firewall,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gerenciamento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logs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serviço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segurança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multicamada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irão auxiliar na proteção dos dados e na prevenção de vazamentos, favorecendo para que este ente fique em conformidade com a Lei Geral de Proteção de Dados (LGPD), que foi sancionada em agosto de 2018, bem como a aplicação da Resolução 396/2021 do CNJ - Estratégia Nacional de Segurança Cibernética.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2.75pt;height:252.75pt;mso-position-horizontal-relative:char;mso-position-vertical-relative:line" id="docshapegroup13" coordorigin="0,0" coordsize="10455,5055">
                <v:shape style="position:absolute;left:-1;top:0;width:10455;height:5055" id="docshape14" coordorigin="0,0" coordsize="10455,5055" path="m10455,0l10440,0,10410,0,10410,5010,45,5010,45,0,30,0,0,0,0,5010,0,5040,0,5055,30,5055,45,5055,10410,5055,10440,5055,10455,5055,10455,5040,10455,5010,10455,0xe" filled="true" fillcolor="#000000" stroked="false">
                  <v:path arrowok="t"/>
                  <v:fill type="solid"/>
                </v:shape>
                <v:shape style="position:absolute;left:45;top:0;width:10365;height:5010" type="#_x0000_t202" id="docshape15" filled="false" stroked="false">
                  <v:textbox inset="0,0,0,0">
                    <w:txbxContent>
                      <w:p>
                        <w:pPr>
                          <w:spacing w:line="247" w:lineRule="auto" w:before="1"/>
                          <w:ind w:left="7" w:right="20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Tendo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em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vista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que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as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soluções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TIC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estão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sendo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cada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vez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mais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utilizadas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na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gestão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deste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órgão,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onde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cada vez mais os sistemas dependem de conexão online, como o SAJ, SEI, Malote Digital, Ponto Digital, Videomonitoramento, E-mail, dentre outros, é de extrema importância a contratação de link de internet por este Tribunal.</w:t>
                        </w:r>
                      </w:p>
                      <w:p>
                        <w:pPr>
                          <w:spacing w:line="247" w:lineRule="auto" w:before="243"/>
                          <w:ind w:left="7" w:right="24" w:firstLine="6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contratação</w:t>
                        </w:r>
                        <w:r>
                          <w:rPr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links</w:t>
                        </w:r>
                        <w:r>
                          <w:rPr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internet</w:t>
                        </w:r>
                        <w:r>
                          <w:rPr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deverá</w:t>
                        </w:r>
                        <w:r>
                          <w:rPr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suportar</w:t>
                        </w:r>
                        <w:r>
                          <w:rPr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um</w:t>
                        </w:r>
                        <w:r>
                          <w:rPr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conjunto</w:t>
                        </w:r>
                        <w:r>
                          <w:rPr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aplicações</w:t>
                        </w:r>
                        <w:r>
                          <w:rPr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sistemas,</w:t>
                        </w:r>
                        <w:r>
                          <w:rPr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visto</w:t>
                        </w:r>
                        <w:r>
                          <w:rPr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que</w:t>
                        </w:r>
                        <w:r>
                          <w:rPr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atenderá</w:t>
                        </w:r>
                        <w:r>
                          <w:rPr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 sede e as unidades no interior.</w:t>
                        </w:r>
                      </w:p>
                      <w:p>
                        <w:pPr>
                          <w:spacing w:line="247" w:lineRule="auto" w:before="241"/>
                          <w:ind w:left="7" w:right="20" w:firstLine="7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igual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modo,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TJAC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precisa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garantir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segurança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seus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sistemas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computacionais.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advento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novas ameaças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tecnológicas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requer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adoção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novas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soluções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segurança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para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garantir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integridade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dos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dados </w:t>
                        </w:r>
                        <w:r>
                          <w:rPr>
                            <w:spacing w:val="-2"/>
                            <w:sz w:val="24"/>
                          </w:rPr>
                          <w:t>armazenados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dentro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da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nossa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infraestrutura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de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tecnologia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da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informação.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A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solução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deverá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conter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atualização constante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para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garantir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a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excelência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da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tecnologia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empregada,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visando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se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antecipar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a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possíveis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falhas,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brechas </w:t>
                        </w:r>
                        <w:r>
                          <w:rPr>
                            <w:sz w:val="24"/>
                          </w:rPr>
                          <w:t>e problemas.</w:t>
                        </w:r>
                      </w:p>
                      <w:p>
                        <w:pPr>
                          <w:spacing w:line="247" w:lineRule="auto" w:before="244"/>
                          <w:ind w:left="7" w:right="25" w:firstLine="7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Vale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ressaltar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que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as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soluções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firewall,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gerenciamento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logs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serviço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segurança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multicamada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irão auxiliar na proteção dos dados e na prevenção de vazamentos, favorecendo para que este ente fique em conformidade com a Lei Geral de Proteção de Dados (LGPD), que foi sancionada em agosto de 2018, bem como a aplicação da Resolução 396/2021 do CNJ - Estratégia Nacional de Segurança Cibernética.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469899</wp:posOffset>
                </wp:positionH>
                <wp:positionV relativeFrom="paragraph">
                  <wp:posOffset>231812</wp:posOffset>
                </wp:positionV>
                <wp:extent cx="6638925" cy="1390650"/>
                <wp:effectExtent l="0" t="0" r="0" b="0"/>
                <wp:wrapTopAndBottom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6638925" cy="1390650"/>
                          <a:chExt cx="6638925" cy="1390650"/>
                        </a:xfrm>
                      </wpg:grpSpPr>
                      <wps:wsp>
                        <wps:cNvPr id="19" name="Textbox 19"/>
                        <wps:cNvSpPr txBox="1"/>
                        <wps:spPr>
                          <a:xfrm>
                            <a:off x="14287" y="242887"/>
                            <a:ext cx="6610350" cy="1133475"/>
                          </a:xfrm>
                          <a:prstGeom prst="rect">
                            <a:avLst/>
                          </a:prstGeom>
                          <a:ln w="285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7" w:lineRule="auto" w:before="16"/>
                                <w:ind w:left="7" w:right="21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Aprimoramento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Eficiência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Operacional: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Com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implementação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dos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links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urbanos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interurbanos,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espera-se uma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melhoria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significativa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na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eficiência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operacional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Poder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Judiciário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Acre,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possibilitando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rápida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troca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informações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reduzindo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atrasos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nos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processos.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Aumento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Velocidade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Transmissão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Dados: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 solução proposta visa a garantir uma transmissão de dados mais rápida e eficiente, o que contribuirá para agilizar as atividades judiciais, permitindo uma tramitação mais rápida e precisa dos processos. Maior Acessibilidade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à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Informação: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implantação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dos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links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urbanos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interurbanos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proporcionará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um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acesso.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4287" y="14287"/>
                            <a:ext cx="6610350" cy="228600"/>
                          </a:xfrm>
                          <a:prstGeom prst="rect">
                            <a:avLst/>
                          </a:prstGeom>
                          <a:ln w="285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7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6.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RESULTADOS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SEREM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ALCANÇADO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COM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CONTRATAÇÃO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999996pt;margin-top:18.252981pt;width:522.75pt;height:109.5pt;mso-position-horizontal-relative:page;mso-position-vertical-relative:paragraph;z-index:-15726592;mso-wrap-distance-left:0;mso-wrap-distance-right:0" id="docshapegroup16" coordorigin="740,365" coordsize="10455,2190">
                <v:shape style="position:absolute;left:762;top:747;width:10410;height:1785" type="#_x0000_t202" id="docshape17" filled="false" stroked="true" strokeweight="2.25pt" strokecolor="#000000">
                  <v:textbox inset="0,0,0,0">
                    <w:txbxContent>
                      <w:p>
                        <w:pPr>
                          <w:spacing w:line="247" w:lineRule="auto" w:before="16"/>
                          <w:ind w:left="7" w:right="21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Aprimoramento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da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Eficiência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Operacional: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Com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a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implementação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dos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links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urbanos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e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interurbanos,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espera-se uma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melhoria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significativa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na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eficiência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operacional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do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Poder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Judiciário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do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Acre,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possibilitando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a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rápida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troca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informações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reduzindo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os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atrasos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nos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processos.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Aumento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da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Velocidade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Transmissão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Dados: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 solução proposta visa a garantir uma transmissão de dados mais rápida e eficiente, o que contribuirá para agilizar as atividades judiciais, permitindo uma tramitação mais rápida e precisa dos processos. Maior Acessibilidade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à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Informação: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implantação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dos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links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urbanos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interurbanos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proporcionará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um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acesso.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762;top:387;width:10410;height:360" type="#_x0000_t202" id="docshape18" filled="false" stroked="true" strokeweight="2.25pt" strokecolor="#000000">
                  <v:textbox inset="0,0,0,0">
                    <w:txbxContent>
                      <w:p>
                        <w:pPr>
                          <w:spacing w:before="16"/>
                          <w:ind w:left="7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6.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RESULTADOS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SEREM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ALCANÇADO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COM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CONTRATAÇÃO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1"/>
      </w:pPr>
    </w:p>
    <w:p>
      <w:pPr>
        <w:pStyle w:val="BodyText"/>
        <w:ind w:left="23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5232">
                <wp:simplePos x="0" y="0"/>
                <wp:positionH relativeFrom="page">
                  <wp:posOffset>469900</wp:posOffset>
                </wp:positionH>
                <wp:positionV relativeFrom="paragraph">
                  <wp:posOffset>-267260</wp:posOffset>
                </wp:positionV>
                <wp:extent cx="6638925" cy="2038350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6638925" cy="2038350"/>
                          <a:chExt cx="6638925" cy="20383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-12" y="228601"/>
                            <a:ext cx="6638925" cy="1809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8925" h="1809750">
                                <a:moveTo>
                                  <a:pt x="28575" y="0"/>
                                </a:moveTo>
                                <a:lnTo>
                                  <a:pt x="19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9750"/>
                                </a:lnTo>
                                <a:lnTo>
                                  <a:pt x="19050" y="1809750"/>
                                </a:lnTo>
                                <a:lnTo>
                                  <a:pt x="28575" y="1809750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  <a:path w="6638925" h="1809750">
                                <a:moveTo>
                                  <a:pt x="6638925" y="0"/>
                                </a:moveTo>
                                <a:lnTo>
                                  <a:pt x="6629400" y="0"/>
                                </a:lnTo>
                                <a:lnTo>
                                  <a:pt x="6610350" y="0"/>
                                </a:lnTo>
                                <a:lnTo>
                                  <a:pt x="6610350" y="1809750"/>
                                </a:lnTo>
                                <a:lnTo>
                                  <a:pt x="6629400" y="1809750"/>
                                </a:lnTo>
                                <a:lnTo>
                                  <a:pt x="6638925" y="1809750"/>
                                </a:lnTo>
                                <a:lnTo>
                                  <a:pt x="6638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14287" y="14287"/>
                            <a:ext cx="6610350" cy="228600"/>
                          </a:xfrm>
                          <a:prstGeom prst="rect">
                            <a:avLst/>
                          </a:prstGeom>
                          <a:ln w="285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7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ENCAMINHAMENTO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pt;margin-top:-21.044146pt;width:522.75pt;height:160.5pt;mso-position-horizontal-relative:page;mso-position-vertical-relative:paragraph;z-index:-15861248" id="docshapegroup19" coordorigin="740,-421" coordsize="10455,3210">
                <v:shape style="position:absolute;left:739;top:-61;width:10455;height:2850" id="docshape20" coordorigin="740,-61" coordsize="10455,2850" path="m785,-61l770,-61,740,-61,740,2789,770,2789,785,2789,785,-61xm11195,-61l11180,-61,11150,-61,11150,2789,11180,2789,11195,2789,11195,-61xe" filled="true" fillcolor="#000000" stroked="false">
                  <v:path arrowok="t"/>
                  <v:fill type="solid"/>
                </v:shape>
                <v:shape style="position:absolute;left:762;top:-399;width:10410;height:360" type="#_x0000_t202" id="docshape21" filled="false" stroked="true" strokeweight="2.25pt" strokecolor="#000000">
                  <v:textbox inset="0,0,0,0">
                    <w:txbxContent>
                      <w:p>
                        <w:pPr>
                          <w:spacing w:before="16"/>
                          <w:ind w:left="7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ENCAMINHAMENTO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2"/>
        </w:rPr>
        <w:t>Encaminhe-se</w:t>
      </w:r>
      <w:r>
        <w:rPr>
          <w:spacing w:val="-5"/>
        </w:rPr>
        <w:t> </w:t>
      </w:r>
      <w:r>
        <w:rPr>
          <w:spacing w:val="-2"/>
        </w:rPr>
        <w:t>à</w:t>
      </w:r>
      <w:r>
        <w:rPr>
          <w:spacing w:val="-5"/>
        </w:rPr>
        <w:t> </w:t>
      </w:r>
      <w:r>
        <w:rPr>
          <w:spacing w:val="-2"/>
        </w:rPr>
        <w:t>autoridade</w:t>
      </w:r>
      <w:r>
        <w:rPr>
          <w:spacing w:val="-5"/>
        </w:rPr>
        <w:t> </w:t>
      </w:r>
      <w:r>
        <w:rPr>
          <w:spacing w:val="-2"/>
        </w:rPr>
        <w:t>competente</w:t>
      </w:r>
      <w:r>
        <w:rPr>
          <w:spacing w:val="-5"/>
        </w:rPr>
        <w:t> </w:t>
      </w:r>
      <w:r>
        <w:rPr>
          <w:spacing w:val="-2"/>
        </w:rPr>
        <w:t>da</w:t>
      </w:r>
      <w:r>
        <w:rPr>
          <w:spacing w:val="-4"/>
        </w:rPr>
        <w:t> </w:t>
      </w:r>
      <w:r>
        <w:rPr>
          <w:spacing w:val="-2"/>
        </w:rPr>
        <w:t>Área</w:t>
      </w:r>
      <w:r>
        <w:rPr>
          <w:spacing w:val="-5"/>
        </w:rPr>
        <w:t> </w:t>
      </w:r>
      <w:r>
        <w:rPr>
          <w:spacing w:val="-2"/>
        </w:rPr>
        <w:t>Administrativa,</w:t>
      </w:r>
      <w:r>
        <w:rPr>
          <w:spacing w:val="-5"/>
        </w:rPr>
        <w:t> </w:t>
      </w:r>
      <w:r>
        <w:rPr>
          <w:spacing w:val="-2"/>
        </w:rPr>
        <w:t>que</w:t>
      </w:r>
      <w:r>
        <w:rPr>
          <w:spacing w:val="-5"/>
        </w:rPr>
        <w:t> </w:t>
      </w:r>
      <w:r>
        <w:rPr>
          <w:spacing w:val="-2"/>
        </w:rPr>
        <w:t>deverá:</w:t>
      </w:r>
    </w:p>
    <w:p>
      <w:pPr>
        <w:pStyle w:val="ListParagraph"/>
        <w:numPr>
          <w:ilvl w:val="0"/>
          <w:numId w:val="1"/>
        </w:numPr>
        <w:tabs>
          <w:tab w:pos="430" w:val="left" w:leader="none"/>
        </w:tabs>
        <w:spacing w:line="240" w:lineRule="auto" w:before="249" w:after="0"/>
        <w:ind w:left="430" w:right="0" w:hanging="198"/>
        <w:jc w:val="left"/>
        <w:rPr>
          <w:sz w:val="24"/>
        </w:rPr>
      </w:pPr>
      <w:r>
        <w:rPr>
          <w:spacing w:val="-2"/>
          <w:sz w:val="24"/>
        </w:rPr>
        <w:t>Decidir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motivadamente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sobre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o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prosseguimento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da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contratação;</w:t>
      </w:r>
    </w:p>
    <w:p>
      <w:pPr>
        <w:pStyle w:val="ListParagraph"/>
        <w:numPr>
          <w:ilvl w:val="0"/>
          <w:numId w:val="1"/>
        </w:numPr>
        <w:tabs>
          <w:tab w:pos="519" w:val="left" w:leader="none"/>
        </w:tabs>
        <w:spacing w:line="247" w:lineRule="auto" w:before="249" w:after="0"/>
        <w:ind w:left="232" w:right="234" w:firstLine="0"/>
        <w:jc w:val="left"/>
        <w:rPr>
          <w:sz w:val="24"/>
        </w:rPr>
      </w:pPr>
      <w:r>
        <w:rPr>
          <w:sz w:val="24"/>
        </w:rPr>
        <w:t>Indicar</w:t>
      </w:r>
      <w:r>
        <w:rPr>
          <w:spacing w:val="-8"/>
          <w:sz w:val="24"/>
        </w:rPr>
        <w:t> </w:t>
      </w:r>
      <w:r>
        <w:rPr>
          <w:sz w:val="24"/>
        </w:rPr>
        <w:t>o</w:t>
      </w:r>
      <w:r>
        <w:rPr>
          <w:spacing w:val="-8"/>
          <w:sz w:val="24"/>
        </w:rPr>
        <w:t> </w:t>
      </w:r>
      <w:r>
        <w:rPr>
          <w:sz w:val="24"/>
        </w:rPr>
        <w:t>Integrante</w:t>
      </w:r>
      <w:r>
        <w:rPr>
          <w:spacing w:val="-8"/>
          <w:sz w:val="24"/>
        </w:rPr>
        <w:t> </w:t>
      </w:r>
      <w:r>
        <w:rPr>
          <w:sz w:val="24"/>
        </w:rPr>
        <w:t>Administrativo</w:t>
      </w:r>
      <w:r>
        <w:rPr>
          <w:spacing w:val="-8"/>
          <w:sz w:val="24"/>
        </w:rPr>
        <w:t> </w:t>
      </w:r>
      <w:r>
        <w:rPr>
          <w:sz w:val="24"/>
        </w:rPr>
        <w:t>para</w:t>
      </w:r>
      <w:r>
        <w:rPr>
          <w:spacing w:val="-8"/>
          <w:sz w:val="24"/>
        </w:rPr>
        <w:t> </w:t>
      </w:r>
      <w:r>
        <w:rPr>
          <w:sz w:val="24"/>
        </w:rPr>
        <w:t>composição</w:t>
      </w:r>
      <w:r>
        <w:rPr>
          <w:spacing w:val="-8"/>
          <w:sz w:val="24"/>
        </w:rPr>
        <w:t> </w:t>
      </w:r>
      <w:r>
        <w:rPr>
          <w:sz w:val="24"/>
        </w:rPr>
        <w:t>da</w:t>
      </w:r>
      <w:r>
        <w:rPr>
          <w:spacing w:val="-8"/>
          <w:sz w:val="24"/>
        </w:rPr>
        <w:t> </w:t>
      </w:r>
      <w:r>
        <w:rPr>
          <w:sz w:val="24"/>
        </w:rPr>
        <w:t>Equipe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Planejamento</w:t>
      </w:r>
      <w:r>
        <w:rPr>
          <w:spacing w:val="-8"/>
          <w:sz w:val="24"/>
        </w:rPr>
        <w:t> </w:t>
      </w:r>
      <w:r>
        <w:rPr>
          <w:sz w:val="24"/>
        </w:rPr>
        <w:t>da</w:t>
      </w:r>
      <w:r>
        <w:rPr>
          <w:spacing w:val="-8"/>
          <w:sz w:val="24"/>
        </w:rPr>
        <w:t> </w:t>
      </w:r>
      <w:r>
        <w:rPr>
          <w:sz w:val="24"/>
        </w:rPr>
        <w:t>Contratação,</w:t>
      </w:r>
      <w:r>
        <w:rPr>
          <w:spacing w:val="-8"/>
          <w:sz w:val="24"/>
        </w:rPr>
        <w:t> </w:t>
      </w:r>
      <w:r>
        <w:rPr>
          <w:sz w:val="24"/>
        </w:rPr>
        <w:t>quando da continuidade da contratação;</w:t>
      </w:r>
    </w:p>
    <w:p>
      <w:pPr>
        <w:pStyle w:val="BodyText"/>
        <w:spacing w:before="241"/>
        <w:jc w:val="center"/>
      </w:pPr>
      <w:r>
        <w:rPr/>
        <w:t>Rio</w:t>
      </w:r>
      <w:r>
        <w:rPr>
          <w:spacing w:val="-9"/>
        </w:rPr>
        <w:t> </w:t>
      </w:r>
      <w:r>
        <w:rPr/>
        <w:t>Branco</w:t>
      </w:r>
      <w:r>
        <w:rPr>
          <w:spacing w:val="-9"/>
        </w:rPr>
        <w:t> </w:t>
      </w:r>
      <w:r>
        <w:rPr/>
        <w:t>-</w:t>
      </w:r>
      <w:r>
        <w:rPr>
          <w:spacing w:val="-8"/>
        </w:rPr>
        <w:t> </w:t>
      </w:r>
      <w:r>
        <w:rPr/>
        <w:t>Acre,</w:t>
      </w:r>
      <w:r>
        <w:rPr>
          <w:spacing w:val="-9"/>
        </w:rPr>
        <w:t> </w:t>
      </w:r>
      <w:r>
        <w:rPr/>
        <w:t>10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Abril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>
          <w:spacing w:val="-4"/>
        </w:rPr>
        <w:t>2024</w:t>
      </w:r>
    </w:p>
    <w:p>
      <w:pPr>
        <w:spacing w:after="0"/>
        <w:jc w:val="center"/>
        <w:sectPr>
          <w:pgSz w:w="11900" w:h="16840"/>
          <w:pgMar w:header="600" w:footer="912" w:top="2360" w:bottom="1100" w:left="560" w:right="5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ind w:left="18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638925" cy="885825"/>
                <wp:effectExtent l="9525" t="0" r="0" b="9525"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6638925" cy="885825"/>
                          <a:chExt cx="6638925" cy="88582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-12" y="10"/>
                            <a:ext cx="6638925" cy="885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8925" h="885825">
                                <a:moveTo>
                                  <a:pt x="6638925" y="0"/>
                                </a:moveTo>
                                <a:lnTo>
                                  <a:pt x="6629400" y="0"/>
                                </a:lnTo>
                                <a:lnTo>
                                  <a:pt x="6610350" y="0"/>
                                </a:lnTo>
                                <a:lnTo>
                                  <a:pt x="6610350" y="857250"/>
                                </a:lnTo>
                                <a:lnTo>
                                  <a:pt x="28575" y="857250"/>
                                </a:lnTo>
                                <a:lnTo>
                                  <a:pt x="28575" y="0"/>
                                </a:lnTo>
                                <a:lnTo>
                                  <a:pt x="19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7250"/>
                                </a:lnTo>
                                <a:lnTo>
                                  <a:pt x="0" y="876300"/>
                                </a:lnTo>
                                <a:lnTo>
                                  <a:pt x="0" y="885825"/>
                                </a:lnTo>
                                <a:lnTo>
                                  <a:pt x="19050" y="885825"/>
                                </a:lnTo>
                                <a:lnTo>
                                  <a:pt x="28575" y="885825"/>
                                </a:lnTo>
                                <a:lnTo>
                                  <a:pt x="6610350" y="885825"/>
                                </a:lnTo>
                                <a:lnTo>
                                  <a:pt x="6629400" y="885825"/>
                                </a:lnTo>
                                <a:lnTo>
                                  <a:pt x="6638925" y="885825"/>
                                </a:lnTo>
                                <a:lnTo>
                                  <a:pt x="6638925" y="876300"/>
                                </a:lnTo>
                                <a:lnTo>
                                  <a:pt x="6638925" y="857250"/>
                                </a:lnTo>
                                <a:lnTo>
                                  <a:pt x="6638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28575" y="0"/>
                            <a:ext cx="6581775" cy="857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1" w:right="13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Jose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Carlos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Martins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Junior</w:t>
                              </w:r>
                            </w:p>
                            <w:p>
                              <w:pPr>
                                <w:spacing w:before="249"/>
                                <w:ind w:left="0" w:right="13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Diretor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Tecnologia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Informação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Comunicação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2.75pt;height:69.75pt;mso-position-horizontal-relative:char;mso-position-vertical-relative:line" id="docshapegroup22" coordorigin="0,0" coordsize="10455,1395">
                <v:shape style="position:absolute;left:-1;top:0;width:10455;height:1395" id="docshape23" coordorigin="0,0" coordsize="10455,1395" path="m10455,0l10440,0,10410,0,10410,1350,45,1350,45,0,30,0,0,0,0,1350,0,1380,0,1395,30,1395,45,1395,10410,1395,10440,1395,10455,1395,10455,1380,10455,1350,10455,0xe" filled="true" fillcolor="#000000" stroked="false">
                  <v:path arrowok="t"/>
                  <v:fill type="solid"/>
                </v:shape>
                <v:shape style="position:absolute;left:45;top:0;width:10365;height:1350" type="#_x0000_t202" id="docshape24" filled="false" stroked="false">
                  <v:textbox inset="0,0,0,0">
                    <w:txbxContent>
                      <w:p>
                        <w:pPr>
                          <w:spacing w:before="1"/>
                          <w:ind w:left="1" w:right="13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Jose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Carlos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Martins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Junior</w:t>
                        </w:r>
                      </w:p>
                      <w:p>
                        <w:pPr>
                          <w:spacing w:before="249"/>
                          <w:ind w:left="0" w:right="13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Diretor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de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Tecnologia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da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Informação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e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Comunicação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67"/>
        <w:rPr>
          <w:sz w:val="13"/>
        </w:rPr>
      </w:pPr>
    </w:p>
    <w:p>
      <w:pPr>
        <w:spacing w:before="0"/>
        <w:ind w:left="1004" w:right="0" w:firstLine="0"/>
        <w:jc w:val="left"/>
        <w:rPr>
          <w:rFonts w:ascii="Arial MT" w:hAnsi="Arial MT"/>
          <w:sz w:val="13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460374</wp:posOffset>
            </wp:positionH>
            <wp:positionV relativeFrom="paragraph">
              <wp:posOffset>-103441</wp:posOffset>
            </wp:positionV>
            <wp:extent cx="476249" cy="314325"/>
            <wp:effectExtent l="0" t="0" r="0" b="0"/>
            <wp:wrapNone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13"/>
        </w:rPr>
        <w:t>Documento</w:t>
      </w:r>
      <w:r>
        <w:rPr>
          <w:rFonts w:ascii="Arial MT" w:hAnsi="Arial MT"/>
          <w:spacing w:val="10"/>
          <w:sz w:val="13"/>
        </w:rPr>
        <w:t> </w:t>
      </w:r>
      <w:r>
        <w:rPr>
          <w:rFonts w:ascii="Arial MT" w:hAnsi="Arial MT"/>
          <w:sz w:val="13"/>
        </w:rPr>
        <w:t>assinado</w:t>
      </w:r>
      <w:r>
        <w:rPr>
          <w:rFonts w:ascii="Arial MT" w:hAnsi="Arial MT"/>
          <w:spacing w:val="11"/>
          <w:sz w:val="13"/>
        </w:rPr>
        <w:t> </w:t>
      </w:r>
      <w:r>
        <w:rPr>
          <w:rFonts w:ascii="Arial MT" w:hAnsi="Arial MT"/>
          <w:sz w:val="13"/>
        </w:rPr>
        <w:t>eletronicamente</w:t>
      </w:r>
      <w:r>
        <w:rPr>
          <w:rFonts w:ascii="Arial MT" w:hAnsi="Arial MT"/>
          <w:spacing w:val="11"/>
          <w:sz w:val="13"/>
        </w:rPr>
        <w:t> </w:t>
      </w:r>
      <w:r>
        <w:rPr>
          <w:rFonts w:ascii="Arial MT" w:hAnsi="Arial MT"/>
          <w:sz w:val="13"/>
        </w:rPr>
        <w:t>por</w:t>
      </w:r>
      <w:r>
        <w:rPr>
          <w:rFonts w:ascii="Arial MT" w:hAnsi="Arial MT"/>
          <w:spacing w:val="17"/>
          <w:sz w:val="13"/>
        </w:rPr>
        <w:t> </w:t>
      </w:r>
      <w:r>
        <w:rPr>
          <w:rFonts w:ascii="Arial" w:hAnsi="Arial"/>
          <w:b/>
          <w:sz w:val="13"/>
        </w:rPr>
        <w:t>ELSON</w:t>
      </w:r>
      <w:r>
        <w:rPr>
          <w:rFonts w:ascii="Arial" w:hAnsi="Arial"/>
          <w:b/>
          <w:spacing w:val="17"/>
          <w:sz w:val="13"/>
        </w:rPr>
        <w:t> </w:t>
      </w:r>
      <w:r>
        <w:rPr>
          <w:rFonts w:ascii="Arial" w:hAnsi="Arial"/>
          <w:b/>
          <w:sz w:val="13"/>
        </w:rPr>
        <w:t>CORREIA</w:t>
      </w:r>
      <w:r>
        <w:rPr>
          <w:rFonts w:ascii="Arial" w:hAnsi="Arial"/>
          <w:b/>
          <w:spacing w:val="16"/>
          <w:sz w:val="13"/>
        </w:rPr>
        <w:t> </w:t>
      </w:r>
      <w:r>
        <w:rPr>
          <w:rFonts w:ascii="Arial" w:hAnsi="Arial"/>
          <w:b/>
          <w:sz w:val="13"/>
        </w:rPr>
        <w:t>DE</w:t>
      </w:r>
      <w:r>
        <w:rPr>
          <w:rFonts w:ascii="Arial" w:hAnsi="Arial"/>
          <w:b/>
          <w:spacing w:val="17"/>
          <w:sz w:val="13"/>
        </w:rPr>
        <w:t> </w:t>
      </w:r>
      <w:r>
        <w:rPr>
          <w:rFonts w:ascii="Arial" w:hAnsi="Arial"/>
          <w:b/>
          <w:sz w:val="13"/>
        </w:rPr>
        <w:t>OLIVEIRA</w:t>
      </w:r>
      <w:r>
        <w:rPr>
          <w:rFonts w:ascii="Arial" w:hAnsi="Arial"/>
          <w:b/>
          <w:spacing w:val="16"/>
          <w:sz w:val="13"/>
        </w:rPr>
        <w:t> </w:t>
      </w:r>
      <w:r>
        <w:rPr>
          <w:rFonts w:ascii="Arial" w:hAnsi="Arial"/>
          <w:b/>
          <w:sz w:val="13"/>
        </w:rPr>
        <w:t>NETO</w:t>
      </w:r>
      <w:r>
        <w:rPr>
          <w:rFonts w:ascii="Arial MT" w:hAnsi="Arial MT"/>
          <w:sz w:val="13"/>
        </w:rPr>
        <w:t>,</w:t>
      </w:r>
      <w:r>
        <w:rPr>
          <w:rFonts w:ascii="Arial MT" w:hAnsi="Arial MT"/>
          <w:spacing w:val="11"/>
          <w:sz w:val="13"/>
        </w:rPr>
        <w:t> </w:t>
      </w:r>
      <w:r>
        <w:rPr>
          <w:rFonts w:ascii="Arial" w:hAnsi="Arial"/>
          <w:b/>
          <w:sz w:val="13"/>
        </w:rPr>
        <w:t>Gerente</w:t>
      </w:r>
      <w:r>
        <w:rPr>
          <w:rFonts w:ascii="Arial" w:hAnsi="Arial"/>
          <w:b/>
          <w:spacing w:val="17"/>
          <w:sz w:val="13"/>
        </w:rPr>
        <w:t> </w:t>
      </w:r>
      <w:r>
        <w:rPr>
          <w:rFonts w:ascii="Arial" w:hAnsi="Arial"/>
          <w:b/>
          <w:sz w:val="13"/>
        </w:rPr>
        <w:t>de</w:t>
      </w:r>
      <w:r>
        <w:rPr>
          <w:rFonts w:ascii="Arial" w:hAnsi="Arial"/>
          <w:b/>
          <w:spacing w:val="17"/>
          <w:sz w:val="13"/>
        </w:rPr>
        <w:t> </w:t>
      </w:r>
      <w:r>
        <w:rPr>
          <w:rFonts w:ascii="Arial" w:hAnsi="Arial"/>
          <w:b/>
          <w:sz w:val="13"/>
        </w:rPr>
        <w:t>Segurança</w:t>
      </w:r>
      <w:r>
        <w:rPr>
          <w:rFonts w:ascii="Arial" w:hAnsi="Arial"/>
          <w:b/>
          <w:spacing w:val="16"/>
          <w:sz w:val="13"/>
        </w:rPr>
        <w:t> </w:t>
      </w:r>
      <w:r>
        <w:rPr>
          <w:rFonts w:ascii="Arial" w:hAnsi="Arial"/>
          <w:b/>
          <w:sz w:val="13"/>
        </w:rPr>
        <w:t>da</w:t>
      </w:r>
      <w:r>
        <w:rPr>
          <w:rFonts w:ascii="Arial" w:hAnsi="Arial"/>
          <w:b/>
          <w:spacing w:val="17"/>
          <w:sz w:val="13"/>
        </w:rPr>
        <w:t> </w:t>
      </w:r>
      <w:r>
        <w:rPr>
          <w:rFonts w:ascii="Arial" w:hAnsi="Arial"/>
          <w:b/>
          <w:sz w:val="13"/>
        </w:rPr>
        <w:t>Informação</w:t>
      </w:r>
      <w:r>
        <w:rPr>
          <w:rFonts w:ascii="Arial" w:hAnsi="Arial"/>
          <w:b/>
          <w:spacing w:val="11"/>
          <w:sz w:val="13"/>
        </w:rPr>
        <w:t> </w:t>
      </w:r>
      <w:r>
        <w:rPr>
          <w:rFonts w:ascii="Arial MT" w:hAnsi="Arial MT"/>
          <w:sz w:val="13"/>
        </w:rPr>
        <w:t>em</w:t>
      </w:r>
      <w:r>
        <w:rPr>
          <w:rFonts w:ascii="Arial MT" w:hAnsi="Arial MT"/>
          <w:spacing w:val="11"/>
          <w:sz w:val="13"/>
        </w:rPr>
        <w:t> </w:t>
      </w:r>
      <w:r>
        <w:rPr>
          <w:rFonts w:ascii="Arial MT" w:hAnsi="Arial MT"/>
          <w:sz w:val="13"/>
        </w:rPr>
        <w:t>17/04/2024</w:t>
      </w:r>
      <w:r>
        <w:rPr>
          <w:rFonts w:ascii="Arial MT" w:hAnsi="Arial MT"/>
          <w:spacing w:val="11"/>
          <w:sz w:val="13"/>
        </w:rPr>
        <w:t> </w:t>
      </w:r>
      <w:r>
        <w:rPr>
          <w:rFonts w:ascii="Arial MT" w:hAnsi="Arial MT"/>
          <w:sz w:val="13"/>
        </w:rPr>
        <w:t>às</w:t>
      </w:r>
      <w:r>
        <w:rPr>
          <w:rFonts w:ascii="Arial MT" w:hAnsi="Arial MT"/>
          <w:spacing w:val="11"/>
          <w:sz w:val="13"/>
        </w:rPr>
        <w:t> </w:t>
      </w:r>
      <w:r>
        <w:rPr>
          <w:rFonts w:ascii="Arial MT" w:hAnsi="Arial MT"/>
          <w:spacing w:val="-2"/>
          <w:sz w:val="13"/>
        </w:rPr>
        <w:t>14:01:57.</w:t>
      </w:r>
    </w:p>
    <w:p>
      <w:pPr>
        <w:pStyle w:val="BodyText"/>
        <w:spacing w:before="153"/>
        <w:rPr>
          <w:rFonts w:ascii="Arial MT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431799</wp:posOffset>
                </wp:positionH>
                <wp:positionV relativeFrom="paragraph">
                  <wp:posOffset>258833</wp:posOffset>
                </wp:positionV>
                <wp:extent cx="6705600" cy="9525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6705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600" h="9525">
                              <a:moveTo>
                                <a:pt x="67055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6705599" y="0"/>
                              </a:lnTo>
                              <a:lnTo>
                                <a:pt x="67055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D3D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999996pt;margin-top:20.380590pt;width:527.999958pt;height:.75pt;mso-position-horizontal-relative:page;mso-position-vertical-relative:paragraph;z-index:-15725056;mso-wrap-distance-left:0;mso-wrap-distance-right:0" id="docshape25" filled="true" fillcolor="#d3d3d3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rFonts w:ascii="Arial MT"/>
          <w:sz w:val="13"/>
        </w:rPr>
      </w:pPr>
    </w:p>
    <w:p>
      <w:pPr>
        <w:pStyle w:val="BodyText"/>
        <w:rPr>
          <w:rFonts w:ascii="Arial MT"/>
          <w:sz w:val="13"/>
        </w:rPr>
      </w:pPr>
    </w:p>
    <w:p>
      <w:pPr>
        <w:pStyle w:val="BodyText"/>
        <w:spacing w:before="70"/>
        <w:rPr>
          <w:rFonts w:ascii="Arial MT"/>
          <w:sz w:val="13"/>
        </w:rPr>
      </w:pPr>
    </w:p>
    <w:p>
      <w:pPr>
        <w:spacing w:line="249" w:lineRule="auto" w:before="1"/>
        <w:ind w:left="1724" w:right="162" w:firstLine="0"/>
        <w:jc w:val="both"/>
        <w:rPr>
          <w:rFonts w:ascii="Arial" w:hAnsi="Arial"/>
          <w:b/>
          <w:sz w:val="15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544194</wp:posOffset>
            </wp:positionH>
            <wp:positionV relativeFrom="paragraph">
              <wp:posOffset>-216827</wp:posOffset>
            </wp:positionV>
            <wp:extent cx="781049" cy="781049"/>
            <wp:effectExtent l="0" t="0" r="0" b="0"/>
            <wp:wrapNone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49" cy="78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15"/>
        </w:rPr>
        <w:t>Para conferir a autenticidade do documento, utilize um leitor de QRCode ou acesse o endereço </w:t>
      </w:r>
      <w:hyperlink r:id="rId13">
        <w:r>
          <w:rPr>
            <w:rFonts w:ascii="Arial" w:hAnsi="Arial"/>
            <w:b/>
            <w:sz w:val="15"/>
          </w:rPr>
          <w:t>http://appgrp.tjac.jus.br/grp/acessoexterno/programaAcessoExterno.faces?codigo=670270</w:t>
        </w:r>
      </w:hyperlink>
      <w:r>
        <w:rPr>
          <w:rFonts w:ascii="Arial" w:hAnsi="Arial"/>
          <w:b/>
          <w:sz w:val="15"/>
        </w:rPr>
        <w:t> </w:t>
      </w:r>
      <w:r>
        <w:rPr>
          <w:rFonts w:ascii="Arial MT" w:hAnsi="Arial MT"/>
          <w:sz w:val="15"/>
        </w:rPr>
        <w:t>e informe a </w:t>
      </w:r>
      <w:r>
        <w:rPr>
          <w:rFonts w:ascii="Arial MT" w:hAnsi="Arial MT"/>
          <w:sz w:val="15"/>
        </w:rPr>
        <w:t>chancela </w:t>
      </w:r>
      <w:r>
        <w:rPr>
          <w:rFonts w:ascii="Arial" w:hAnsi="Arial"/>
          <w:b/>
          <w:spacing w:val="-2"/>
          <w:sz w:val="15"/>
        </w:rPr>
        <w:t>WAJJ.IHLB.WJIU.WIRO</w:t>
      </w:r>
    </w:p>
    <w:sectPr>
      <w:pgSz w:w="11900" w:h="16840"/>
      <w:pgMar w:header="600" w:footer="912" w:top="2360" w:bottom="1100" w:left="56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53184">
              <wp:simplePos x="0" y="0"/>
              <wp:positionH relativeFrom="page">
                <wp:posOffset>479412</wp:posOffset>
              </wp:positionH>
              <wp:positionV relativeFrom="page">
                <wp:posOffset>8499475</wp:posOffset>
              </wp:positionV>
              <wp:extent cx="6619875" cy="1123950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6619875" cy="11239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19875" h="1123950">
                            <a:moveTo>
                              <a:pt x="6619875" y="0"/>
                            </a:moveTo>
                            <a:lnTo>
                              <a:pt x="6610350" y="0"/>
                            </a:lnTo>
                            <a:lnTo>
                              <a:pt x="6591300" y="0"/>
                            </a:lnTo>
                            <a:lnTo>
                              <a:pt x="6591300" y="28575"/>
                            </a:lnTo>
                            <a:lnTo>
                              <a:pt x="6591300" y="228600"/>
                            </a:lnTo>
                            <a:lnTo>
                              <a:pt x="28575" y="228600"/>
                            </a:lnTo>
                            <a:lnTo>
                              <a:pt x="28575" y="28575"/>
                            </a:lnTo>
                            <a:lnTo>
                              <a:pt x="6591300" y="28575"/>
                            </a:lnTo>
                            <a:lnTo>
                              <a:pt x="6591300" y="0"/>
                            </a:lnTo>
                            <a:lnTo>
                              <a:pt x="28575" y="0"/>
                            </a:lnTo>
                            <a:lnTo>
                              <a:pt x="19050" y="0"/>
                            </a:lnTo>
                            <a:lnTo>
                              <a:pt x="0" y="0"/>
                            </a:lnTo>
                            <a:lnTo>
                              <a:pt x="0" y="19050"/>
                            </a:lnTo>
                            <a:lnTo>
                              <a:pt x="0" y="1123950"/>
                            </a:lnTo>
                            <a:lnTo>
                              <a:pt x="19050" y="1123950"/>
                            </a:lnTo>
                            <a:lnTo>
                              <a:pt x="28575" y="1123950"/>
                            </a:lnTo>
                            <a:lnTo>
                              <a:pt x="28575" y="257175"/>
                            </a:lnTo>
                            <a:lnTo>
                              <a:pt x="6591300" y="257175"/>
                            </a:lnTo>
                            <a:lnTo>
                              <a:pt x="6591300" y="1123950"/>
                            </a:lnTo>
                            <a:lnTo>
                              <a:pt x="6610350" y="1123950"/>
                            </a:lnTo>
                            <a:lnTo>
                              <a:pt x="6619875" y="1123950"/>
                            </a:lnTo>
                            <a:lnTo>
                              <a:pt x="6619875" y="19050"/>
                            </a:lnTo>
                            <a:lnTo>
                              <a:pt x="66198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.749001pt;margin-top:669.25pt;width:521.25pt;height:88.5pt;mso-position-horizontal-relative:page;mso-position-vertical-relative:page;z-index:-15863296" id="docshape1" coordorigin="755,13385" coordsize="10425,1770" path="m11180,13385l11165,13385,11135,13385,11135,13430,11135,13745,800,13745,800,13430,11135,13430,11135,13385,800,13385,785,13385,755,13385,755,13415,755,15155,785,15155,800,15155,800,13790,11135,13790,11135,15155,11165,15155,11180,15155,11180,13415,11180,13385xe" filled="true" fillcolor="#000000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53696">
              <wp:simplePos x="0" y="0"/>
              <wp:positionH relativeFrom="page">
                <wp:posOffset>467323</wp:posOffset>
              </wp:positionH>
              <wp:positionV relativeFrom="page">
                <wp:posOffset>9973771</wp:posOffset>
              </wp:positionV>
              <wp:extent cx="1865630" cy="34734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865630" cy="3473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3"/>
                            </w:rPr>
                          </w:pPr>
                          <w:r>
                            <w:rPr>
                              <w:rFonts w:ascii="Arial MT" w:hAnsi="Arial MT"/>
                              <w:sz w:val="13"/>
                            </w:rPr>
                            <w:t>TRIBUNAL DE JUSTIÇA DO ESTADO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DO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3"/>
                            </w:rPr>
                            <w:t>ACRE</w:t>
                          </w:r>
                        </w:p>
                        <w:p>
                          <w:pPr>
                            <w:spacing w:line="288" w:lineRule="auto" w:before="20"/>
                            <w:ind w:left="20" w:right="245" w:firstLine="0"/>
                            <w:jc w:val="left"/>
                            <w:rPr>
                              <w:rFonts w:ascii="Arial MT" w:hAnsi="Arial MT"/>
                              <w:sz w:val="13"/>
                            </w:rPr>
                          </w:pPr>
                          <w:r>
                            <w:rPr>
                              <w:rFonts w:ascii="Arial MT" w:hAnsi="Arial MT"/>
                              <w:sz w:val="13"/>
                            </w:rPr>
                            <w:t>Rua Tribunal de Justiça, s/n. Via Verde.</w:t>
                          </w:r>
                          <w:r>
                            <w:rPr>
                              <w:rFonts w:ascii="Arial MT" w:hAnsi="Arial MT"/>
                              <w:spacing w:val="40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69.915-631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Rio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Branco-AC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(68)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3302-0408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6.797127pt;margin-top:785.336304pt;width:146.9pt;height:27.35pt;mso-position-horizontal-relative:page;mso-position-vertical-relative:page;z-index:-15862784" type="#_x0000_t202" id="docshape2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rFonts w:ascii="Arial MT" w:hAnsi="Arial MT"/>
                        <w:sz w:val="13"/>
                      </w:rPr>
                    </w:pPr>
                    <w:r>
                      <w:rPr>
                        <w:rFonts w:ascii="Arial MT" w:hAnsi="Arial MT"/>
                        <w:sz w:val="13"/>
                      </w:rPr>
                      <w:t>TRIBUNAL DE JUSTIÇA DO ESTADO</w:t>
                    </w:r>
                    <w:r>
                      <w:rPr>
                        <w:rFonts w:ascii="Arial MT" w:hAnsi="Arial MT"/>
                        <w:spacing w:val="1"/>
                        <w:sz w:val="13"/>
                      </w:rPr>
                      <w:t> </w:t>
                    </w:r>
                    <w:r>
                      <w:rPr>
                        <w:rFonts w:ascii="Arial MT" w:hAnsi="Arial MT"/>
                        <w:sz w:val="13"/>
                      </w:rPr>
                      <w:t>DO </w:t>
                    </w:r>
                    <w:r>
                      <w:rPr>
                        <w:rFonts w:ascii="Arial MT" w:hAnsi="Arial MT"/>
                        <w:spacing w:val="-4"/>
                        <w:sz w:val="13"/>
                      </w:rPr>
                      <w:t>ACRE</w:t>
                    </w:r>
                  </w:p>
                  <w:p>
                    <w:pPr>
                      <w:spacing w:line="288" w:lineRule="auto" w:before="20"/>
                      <w:ind w:left="20" w:right="245" w:firstLine="0"/>
                      <w:jc w:val="left"/>
                      <w:rPr>
                        <w:rFonts w:ascii="Arial MT" w:hAnsi="Arial MT"/>
                        <w:sz w:val="13"/>
                      </w:rPr>
                    </w:pPr>
                    <w:r>
                      <w:rPr>
                        <w:rFonts w:ascii="Arial MT" w:hAnsi="Arial MT"/>
                        <w:sz w:val="13"/>
                      </w:rPr>
                      <w:t>Rua Tribunal de Justiça, s/n. Via Verde.</w:t>
                    </w:r>
                    <w:r>
                      <w:rPr>
                        <w:rFonts w:ascii="Arial MT" w:hAnsi="Arial MT"/>
                        <w:spacing w:val="40"/>
                        <w:sz w:val="13"/>
                      </w:rPr>
                      <w:t> </w:t>
                    </w:r>
                    <w:r>
                      <w:rPr>
                        <w:rFonts w:ascii="Arial MT" w:hAnsi="Arial MT"/>
                        <w:sz w:val="13"/>
                      </w:rPr>
                      <w:t>69.915-631</w:t>
                    </w:r>
                    <w:r>
                      <w:rPr>
                        <w:rFonts w:ascii="Arial MT" w:hAnsi="Arial MT"/>
                        <w:spacing w:val="-2"/>
                        <w:sz w:val="13"/>
                      </w:rPr>
                      <w:t> </w:t>
                    </w:r>
                    <w:r>
                      <w:rPr>
                        <w:rFonts w:ascii="Arial MT" w:hAnsi="Arial MT"/>
                        <w:sz w:val="13"/>
                      </w:rPr>
                      <w:t>-</w:t>
                    </w:r>
                    <w:r>
                      <w:rPr>
                        <w:rFonts w:ascii="Arial MT" w:hAnsi="Arial MT"/>
                        <w:spacing w:val="-2"/>
                        <w:sz w:val="13"/>
                      </w:rPr>
                      <w:t> </w:t>
                    </w:r>
                    <w:r>
                      <w:rPr>
                        <w:rFonts w:ascii="Arial MT" w:hAnsi="Arial MT"/>
                        <w:sz w:val="13"/>
                      </w:rPr>
                      <w:t>Rio</w:t>
                    </w:r>
                    <w:r>
                      <w:rPr>
                        <w:rFonts w:ascii="Arial MT" w:hAnsi="Arial MT"/>
                        <w:spacing w:val="-2"/>
                        <w:sz w:val="13"/>
                      </w:rPr>
                      <w:t> </w:t>
                    </w:r>
                    <w:r>
                      <w:rPr>
                        <w:rFonts w:ascii="Arial MT" w:hAnsi="Arial MT"/>
                        <w:sz w:val="13"/>
                      </w:rPr>
                      <w:t>Branco-AC</w:t>
                    </w:r>
                    <w:r>
                      <w:rPr>
                        <w:rFonts w:ascii="Arial MT" w:hAnsi="Arial MT"/>
                        <w:spacing w:val="-2"/>
                        <w:sz w:val="13"/>
                      </w:rPr>
                      <w:t> </w:t>
                    </w:r>
                    <w:r>
                      <w:rPr>
                        <w:rFonts w:ascii="Arial MT" w:hAnsi="Arial MT"/>
                        <w:sz w:val="13"/>
                      </w:rPr>
                      <w:t>-</w:t>
                    </w:r>
                    <w:r>
                      <w:rPr>
                        <w:rFonts w:ascii="Arial MT" w:hAnsi="Arial MT"/>
                        <w:spacing w:val="-3"/>
                        <w:sz w:val="13"/>
                      </w:rPr>
                      <w:t> </w:t>
                    </w:r>
                    <w:r>
                      <w:rPr>
                        <w:rFonts w:ascii="Arial MT" w:hAnsi="Arial MT"/>
                        <w:sz w:val="13"/>
                      </w:rPr>
                      <w:t>(68)</w:t>
                    </w:r>
                    <w:r>
                      <w:rPr>
                        <w:rFonts w:ascii="Arial MT" w:hAnsi="Arial MT"/>
                        <w:spacing w:val="-2"/>
                        <w:sz w:val="13"/>
                      </w:rPr>
                      <w:t> </w:t>
                    </w:r>
                    <w:r>
                      <w:rPr>
                        <w:rFonts w:ascii="Arial MT" w:hAnsi="Arial MT"/>
                        <w:sz w:val="13"/>
                      </w:rPr>
                      <w:t>3302-0408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54720">
              <wp:simplePos x="0" y="0"/>
              <wp:positionH relativeFrom="page">
                <wp:posOffset>467323</wp:posOffset>
              </wp:positionH>
              <wp:positionV relativeFrom="page">
                <wp:posOffset>9973771</wp:posOffset>
              </wp:positionV>
              <wp:extent cx="1865630" cy="34734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865630" cy="3473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3"/>
                            </w:rPr>
                          </w:pPr>
                          <w:r>
                            <w:rPr>
                              <w:rFonts w:ascii="Arial MT" w:hAnsi="Arial MT"/>
                              <w:sz w:val="13"/>
                            </w:rPr>
                            <w:t>TRIBUNAL DE JUSTIÇA DO ESTADO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DO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3"/>
                            </w:rPr>
                            <w:t>ACRE</w:t>
                          </w:r>
                        </w:p>
                        <w:p>
                          <w:pPr>
                            <w:spacing w:line="288" w:lineRule="auto" w:before="20"/>
                            <w:ind w:left="20" w:right="245" w:firstLine="0"/>
                            <w:jc w:val="left"/>
                            <w:rPr>
                              <w:rFonts w:ascii="Arial MT" w:hAnsi="Arial MT"/>
                              <w:sz w:val="13"/>
                            </w:rPr>
                          </w:pPr>
                          <w:r>
                            <w:rPr>
                              <w:rFonts w:ascii="Arial MT" w:hAnsi="Arial MT"/>
                              <w:sz w:val="13"/>
                            </w:rPr>
                            <w:t>Rua Tribunal de Justiça, s/n. Via Verde.</w:t>
                          </w:r>
                          <w:r>
                            <w:rPr>
                              <w:rFonts w:ascii="Arial MT" w:hAnsi="Arial MT"/>
                              <w:spacing w:val="40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69.915-631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Rio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Branco-AC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(68)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3302-0408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6.797127pt;margin-top:785.336304pt;width:146.9pt;height:27.35pt;mso-position-horizontal-relative:page;mso-position-vertical-relative:page;z-index:-15861760" type="#_x0000_t202" id="docshape6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rFonts w:ascii="Arial MT" w:hAnsi="Arial MT"/>
                        <w:sz w:val="13"/>
                      </w:rPr>
                    </w:pPr>
                    <w:r>
                      <w:rPr>
                        <w:rFonts w:ascii="Arial MT" w:hAnsi="Arial MT"/>
                        <w:sz w:val="13"/>
                      </w:rPr>
                      <w:t>TRIBUNAL DE JUSTIÇA DO ESTADO</w:t>
                    </w:r>
                    <w:r>
                      <w:rPr>
                        <w:rFonts w:ascii="Arial MT" w:hAnsi="Arial MT"/>
                        <w:spacing w:val="1"/>
                        <w:sz w:val="13"/>
                      </w:rPr>
                      <w:t> </w:t>
                    </w:r>
                    <w:r>
                      <w:rPr>
                        <w:rFonts w:ascii="Arial MT" w:hAnsi="Arial MT"/>
                        <w:sz w:val="13"/>
                      </w:rPr>
                      <w:t>DO </w:t>
                    </w:r>
                    <w:r>
                      <w:rPr>
                        <w:rFonts w:ascii="Arial MT" w:hAnsi="Arial MT"/>
                        <w:spacing w:val="-4"/>
                        <w:sz w:val="13"/>
                      </w:rPr>
                      <w:t>ACRE</w:t>
                    </w:r>
                  </w:p>
                  <w:p>
                    <w:pPr>
                      <w:spacing w:line="288" w:lineRule="auto" w:before="20"/>
                      <w:ind w:left="20" w:right="245" w:firstLine="0"/>
                      <w:jc w:val="left"/>
                      <w:rPr>
                        <w:rFonts w:ascii="Arial MT" w:hAnsi="Arial MT"/>
                        <w:sz w:val="13"/>
                      </w:rPr>
                    </w:pPr>
                    <w:r>
                      <w:rPr>
                        <w:rFonts w:ascii="Arial MT" w:hAnsi="Arial MT"/>
                        <w:sz w:val="13"/>
                      </w:rPr>
                      <w:t>Rua Tribunal de Justiça, s/n. Via Verde.</w:t>
                    </w:r>
                    <w:r>
                      <w:rPr>
                        <w:rFonts w:ascii="Arial MT" w:hAnsi="Arial MT"/>
                        <w:spacing w:val="40"/>
                        <w:sz w:val="13"/>
                      </w:rPr>
                      <w:t> </w:t>
                    </w:r>
                    <w:r>
                      <w:rPr>
                        <w:rFonts w:ascii="Arial MT" w:hAnsi="Arial MT"/>
                        <w:sz w:val="13"/>
                      </w:rPr>
                      <w:t>69.915-631</w:t>
                    </w:r>
                    <w:r>
                      <w:rPr>
                        <w:rFonts w:ascii="Arial MT" w:hAnsi="Arial MT"/>
                        <w:spacing w:val="-2"/>
                        <w:sz w:val="13"/>
                      </w:rPr>
                      <w:t> </w:t>
                    </w:r>
                    <w:r>
                      <w:rPr>
                        <w:rFonts w:ascii="Arial MT" w:hAnsi="Arial MT"/>
                        <w:sz w:val="13"/>
                      </w:rPr>
                      <w:t>-</w:t>
                    </w:r>
                    <w:r>
                      <w:rPr>
                        <w:rFonts w:ascii="Arial MT" w:hAnsi="Arial MT"/>
                        <w:spacing w:val="-2"/>
                        <w:sz w:val="13"/>
                      </w:rPr>
                      <w:t> </w:t>
                    </w:r>
                    <w:r>
                      <w:rPr>
                        <w:rFonts w:ascii="Arial MT" w:hAnsi="Arial MT"/>
                        <w:sz w:val="13"/>
                      </w:rPr>
                      <w:t>Rio</w:t>
                    </w:r>
                    <w:r>
                      <w:rPr>
                        <w:rFonts w:ascii="Arial MT" w:hAnsi="Arial MT"/>
                        <w:spacing w:val="-2"/>
                        <w:sz w:val="13"/>
                      </w:rPr>
                      <w:t> </w:t>
                    </w:r>
                    <w:r>
                      <w:rPr>
                        <w:rFonts w:ascii="Arial MT" w:hAnsi="Arial MT"/>
                        <w:sz w:val="13"/>
                      </w:rPr>
                      <w:t>Branco-AC</w:t>
                    </w:r>
                    <w:r>
                      <w:rPr>
                        <w:rFonts w:ascii="Arial MT" w:hAnsi="Arial MT"/>
                        <w:spacing w:val="-2"/>
                        <w:sz w:val="13"/>
                      </w:rPr>
                      <w:t> </w:t>
                    </w:r>
                    <w:r>
                      <w:rPr>
                        <w:rFonts w:ascii="Arial MT" w:hAnsi="Arial MT"/>
                        <w:sz w:val="13"/>
                      </w:rPr>
                      <w:t>-</w:t>
                    </w:r>
                    <w:r>
                      <w:rPr>
                        <w:rFonts w:ascii="Arial MT" w:hAnsi="Arial MT"/>
                        <w:spacing w:val="-3"/>
                        <w:sz w:val="13"/>
                      </w:rPr>
                      <w:t> </w:t>
                    </w:r>
                    <w:r>
                      <w:rPr>
                        <w:rFonts w:ascii="Arial MT" w:hAnsi="Arial MT"/>
                        <w:sz w:val="13"/>
                      </w:rPr>
                      <w:t>(68)</w:t>
                    </w:r>
                    <w:r>
                      <w:rPr>
                        <w:rFonts w:ascii="Arial MT" w:hAnsi="Arial MT"/>
                        <w:spacing w:val="-2"/>
                        <w:sz w:val="13"/>
                      </w:rPr>
                      <w:t> </w:t>
                    </w:r>
                    <w:r>
                      <w:rPr>
                        <w:rFonts w:ascii="Arial MT" w:hAnsi="Arial MT"/>
                        <w:sz w:val="13"/>
                      </w:rPr>
                      <w:t>3302-0408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52672">
          <wp:simplePos x="0" y="0"/>
          <wp:positionH relativeFrom="page">
            <wp:posOffset>3227155</wp:posOffset>
          </wp:positionH>
          <wp:positionV relativeFrom="page">
            <wp:posOffset>381160</wp:posOffset>
          </wp:positionV>
          <wp:extent cx="1118069" cy="111806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8069" cy="11180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54208">
          <wp:simplePos x="0" y="0"/>
          <wp:positionH relativeFrom="page">
            <wp:posOffset>3227155</wp:posOffset>
          </wp:positionH>
          <wp:positionV relativeFrom="page">
            <wp:posOffset>381160</wp:posOffset>
          </wp:positionV>
          <wp:extent cx="1118069" cy="1118069"/>
          <wp:effectExtent l="0" t="0" r="0" b="0"/>
          <wp:wrapNone/>
          <wp:docPr id="7" name="Image 7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8069" cy="11180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430" w:hanging="19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8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75" w:hanging="19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11" w:hanging="19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47" w:hanging="19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83" w:hanging="19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19" w:hanging="19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55" w:hanging="19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91" w:hanging="19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27" w:hanging="199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249"/>
      <w:ind w:left="232" w:hanging="198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  <w:ind w:left="30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geseg@tjac.jus.br" TargetMode="External"/><Relationship Id="rId8" Type="http://schemas.openxmlformats.org/officeDocument/2006/relationships/hyperlink" Target="mailto:geseg@tjac.jus" TargetMode="External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hyperlink" Target="http://appgrp.tjac.jus.br/grp/acessoexterno/programaAcessoExterno.faces?codigo=670270" TargetMode="External"/><Relationship Id="rId14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2024-06-26T14:03:50Z</dcterms:created>
  <dcterms:modified xsi:type="dcterms:W3CDTF">2024-06-26T14:03:50Z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Chromium</vt:lpwstr>
  </property>
  <property fmtid="{D5CDD505-2E9C-101B-9397-08002B2CF9AE}" pid="4" name="LastSaved">
    <vt:filetime>2024-06-26T00:00:00Z</vt:filetime>
  </property>
  <property fmtid="{D5CDD505-2E9C-101B-9397-08002B2CF9AE}" pid="5" name="Producer">
    <vt:lpwstr>Skia/PDF m86</vt:lpwstr>
  </property>
</Properties>
</file>