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0"/>
        <w:gridCol w:w="6420"/>
        <w:gridCol w:w="2376"/>
      </w:tblGrid>
      <w:tr>
        <w:trPr>
          <w:trHeight w:val="1345" w:hRule="atLeast"/>
        </w:trPr>
        <w:tc>
          <w:tcPr>
            <w:tcW w:w="1730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22"/>
              <w:rPr>
                <w:sz w:val="20"/>
              </w:rPr>
            </w:pPr>
            <w:bookmarkStart w:name="Termo de Referência 1710751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563498" cy="56349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98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420" w:type="dxa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923"/>
              <w:rPr>
                <w:b/>
                <w:sz w:val="21"/>
              </w:rPr>
            </w:pPr>
            <w:r>
              <w:rPr>
                <w:b/>
                <w:sz w:val="21"/>
              </w:rPr>
              <w:t>TERMO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REFERÊNCIA</w:t>
            </w:r>
          </w:p>
        </w:tc>
        <w:tc>
          <w:tcPr>
            <w:tcW w:w="2376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0" w:right="-15"/>
              <w:rPr>
                <w:sz w:val="21"/>
              </w:rPr>
            </w:pPr>
            <w:r>
              <w:rPr>
                <w:spacing w:val="-1"/>
                <w:sz w:val="21"/>
              </w:rPr>
              <w:t>FOR-DILOG-001-09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(v.01)</w:t>
            </w:r>
          </w:p>
        </w:tc>
      </w:tr>
    </w:tbl>
    <w:p>
      <w:pPr>
        <w:pStyle w:val="BodyText"/>
        <w:spacing w:before="8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90" w:after="0"/>
        <w:ind w:left="426" w:right="0" w:hanging="209"/>
        <w:jc w:val="left"/>
      </w:pPr>
      <w:r>
        <w:rPr/>
        <w:t>DO</w:t>
      </w:r>
      <w:r>
        <w:rPr>
          <w:spacing w:val="-8"/>
        </w:rPr>
        <w:t> </w:t>
      </w:r>
      <w:r>
        <w:rPr/>
        <w:t>OBJETO:</w:t>
      </w:r>
    </w:p>
    <w:p>
      <w:pPr>
        <w:pStyle w:val="BodyText"/>
        <w:spacing w:before="102"/>
        <w:ind w:right="320"/>
        <w:jc w:val="both"/>
      </w:pPr>
      <w:r>
        <w:rPr/>
        <w:t>Contratação da empresa</w:t>
      </w:r>
      <w:r>
        <w:rPr>
          <w:spacing w:val="1"/>
        </w:rPr>
        <w:t> </w:t>
      </w:r>
      <w:r>
        <w:rPr/>
        <w:t>para capacitação de servidores por meio de treinamento em design, layouts e gerenciamento de</w:t>
      </w:r>
      <w:r>
        <w:rPr>
          <w:spacing w:val="1"/>
        </w:rPr>
        <w:t> </w:t>
      </w:r>
      <w:r>
        <w:rPr/>
        <w:t>infraestrutura na plataforma de Business Intelligence QLIK SENSE, para atender à demanda de capacitação da DITEC,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abaixo: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tbl>
      <w:tblPr>
        <w:tblW w:w="0" w:type="auto"/>
        <w:jc w:val="left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6102"/>
        <w:gridCol w:w="1850"/>
        <w:gridCol w:w="2032"/>
      </w:tblGrid>
      <w:tr>
        <w:trPr>
          <w:trHeight w:val="438" w:hRule="atLeast"/>
        </w:trPr>
        <w:tc>
          <w:tcPr>
            <w:tcW w:w="646" w:type="dxa"/>
          </w:tcPr>
          <w:p>
            <w:pPr>
              <w:pStyle w:val="TableParagraph"/>
              <w:spacing w:before="9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6102" w:type="dxa"/>
          </w:tcPr>
          <w:p>
            <w:pPr>
              <w:pStyle w:val="TableParagraph"/>
              <w:spacing w:before="9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Descrição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detalhada</w:t>
            </w:r>
          </w:p>
        </w:tc>
        <w:tc>
          <w:tcPr>
            <w:tcW w:w="1850" w:type="dxa"/>
          </w:tcPr>
          <w:p>
            <w:pPr>
              <w:pStyle w:val="TableParagraph"/>
              <w:spacing w:before="91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Unid.de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medida</w:t>
            </w:r>
          </w:p>
        </w:tc>
        <w:tc>
          <w:tcPr>
            <w:tcW w:w="2032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91"/>
              <w:ind w:left="109"/>
              <w:rPr>
                <w:b/>
                <w:sz w:val="21"/>
              </w:rPr>
            </w:pPr>
            <w:r>
              <w:rPr>
                <w:b/>
                <w:sz w:val="21"/>
              </w:rPr>
              <w:t>Quant.</w:t>
            </w:r>
          </w:p>
        </w:tc>
      </w:tr>
      <w:tr>
        <w:trPr>
          <w:trHeight w:val="2520" w:hRule="atLeast"/>
        </w:trPr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6102" w:type="dxa"/>
            <w:tcBorders>
              <w:bottom w:val="thinThickMediumGap" w:sz="9" w:space="0" w:color="2B2B2B"/>
            </w:tcBorders>
          </w:tcPr>
          <w:p>
            <w:pPr>
              <w:pStyle w:val="TableParagraph"/>
              <w:spacing w:before="91"/>
              <w:ind w:left="110"/>
              <w:jc w:val="both"/>
              <w:rPr>
                <w:sz w:val="21"/>
              </w:rPr>
            </w:pPr>
            <w:r>
              <w:rPr>
                <w:sz w:val="21"/>
              </w:rPr>
              <w:t>Treinamento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Dev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Hub: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8" w:val="left" w:leader="none"/>
              </w:tabs>
              <w:spacing w:line="240" w:lineRule="auto" w:before="102" w:after="0"/>
              <w:ind w:left="110" w:right="85" w:firstLine="0"/>
              <w:jc w:val="both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ferramenta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dev-hub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design,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utilização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plug-ins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extensões,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engine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API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explorer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criação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mashup;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5" w:val="left" w:leader="none"/>
              </w:tabs>
              <w:spacing w:line="240" w:lineRule="auto" w:before="101" w:after="0"/>
              <w:ind w:left="110" w:right="77" w:firstLine="0"/>
              <w:jc w:val="both"/>
              <w:rPr>
                <w:sz w:val="21"/>
              </w:rPr>
            </w:pPr>
            <w:r>
              <w:rPr>
                <w:sz w:val="21"/>
              </w:rPr>
              <w:t>Curso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publicação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painéis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níveis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segurança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(section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acess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demais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formas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limitação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visualização).</w:t>
            </w:r>
          </w:p>
          <w:p>
            <w:pPr>
              <w:pStyle w:val="TableParagraph"/>
              <w:spacing w:line="344" w:lineRule="exact" w:before="20"/>
              <w:ind w:left="110" w:right="3952"/>
              <w:jc w:val="both"/>
              <w:rPr>
                <w:sz w:val="21"/>
              </w:rPr>
            </w:pPr>
            <w:r>
              <w:rPr>
                <w:sz w:val="21"/>
              </w:rPr>
              <w:t>Carga horária: 8h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Turma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alunos.</w:t>
            </w:r>
          </w:p>
        </w:tc>
        <w:tc>
          <w:tcPr>
            <w:tcW w:w="1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curso</w:t>
            </w:r>
          </w:p>
        </w:tc>
        <w:tc>
          <w:tcPr>
            <w:tcW w:w="2032" w:type="dxa"/>
            <w:tcBorders>
              <w:right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>
        <w:trPr>
          <w:trHeight w:val="2580" w:hRule="atLeast"/>
        </w:trPr>
        <w:tc>
          <w:tcPr>
            <w:tcW w:w="646" w:type="dxa"/>
            <w:tcBorders>
              <w:bottom w:val="single" w:sz="12" w:space="0" w:color="7F7F7F"/>
              <w:right w:val="thinThickMediumGap" w:sz="9" w:space="0" w:color="2B2B2B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6102" w:type="dxa"/>
            <w:tcBorders>
              <w:top w:val="thickThinMediumGap" w:sz="9" w:space="0" w:color="2B2B2B"/>
              <w:left w:val="thickThinMediumGap" w:sz="9" w:space="0" w:color="2B2B2B"/>
              <w:bottom w:val="single" w:sz="18" w:space="0" w:color="2B2B2B"/>
              <w:right w:val="single" w:sz="34" w:space="0" w:color="2B2B2B"/>
            </w:tcBorders>
          </w:tcPr>
          <w:p>
            <w:pPr>
              <w:pStyle w:val="TableParagraph"/>
              <w:spacing w:before="161"/>
              <w:ind w:left="185"/>
              <w:jc w:val="both"/>
              <w:rPr>
                <w:sz w:val="21"/>
              </w:rPr>
            </w:pPr>
            <w:r>
              <w:rPr>
                <w:sz w:val="21"/>
              </w:rPr>
              <w:t>Treinamento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Deploy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Administer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Qlik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Sense:</w:t>
            </w:r>
          </w:p>
          <w:p>
            <w:pPr>
              <w:pStyle w:val="TableParagraph"/>
              <w:spacing w:before="102"/>
              <w:ind w:left="185" w:right="143"/>
              <w:jc w:val="both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Curso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gerenciamento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infraestrutura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aplicação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Qlik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Sense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QMC,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criação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nós,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engines,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gerenciamentos de proxys e proxys virtuais, auditoria, repositórios,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certificados, serviço de cluster e gerenciamento de acesso e criação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regras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autenticação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usuários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internos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externos.</w:t>
            </w:r>
          </w:p>
          <w:p>
            <w:pPr>
              <w:pStyle w:val="TableParagraph"/>
              <w:spacing w:line="340" w:lineRule="auto" w:before="95"/>
              <w:ind w:left="185" w:right="3830"/>
              <w:jc w:val="both"/>
              <w:rPr>
                <w:sz w:val="21"/>
              </w:rPr>
            </w:pPr>
            <w:r>
              <w:rPr>
                <w:sz w:val="21"/>
              </w:rPr>
              <w:t>Carga horária: 16h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Turma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alunos.</w:t>
            </w:r>
          </w:p>
        </w:tc>
        <w:tc>
          <w:tcPr>
            <w:tcW w:w="1850" w:type="dxa"/>
            <w:tcBorders>
              <w:left w:val="single" w:sz="34" w:space="0" w:color="2B2B2B"/>
              <w:bottom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87"/>
              <w:rPr>
                <w:sz w:val="21"/>
              </w:rPr>
            </w:pPr>
            <w:r>
              <w:rPr>
                <w:sz w:val="21"/>
              </w:rPr>
              <w:t>curso</w:t>
            </w:r>
          </w:p>
        </w:tc>
        <w:tc>
          <w:tcPr>
            <w:tcW w:w="2032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09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0" w:after="0"/>
        <w:ind w:left="426" w:right="0" w:hanging="209"/>
        <w:jc w:val="both"/>
      </w:pPr>
      <w:r>
        <w:rPr/>
        <w:pict>
          <v:shape style="position:absolute;margin-left:68.622818pt;margin-top:-25.109339pt;width:301.2pt;height:.550pt;mso-position-horizontal-relative:page;mso-position-vertical-relative:paragraph;z-index:-15887872" coordorigin="1372,-502" coordsize="6024,11" path="m7396,-492l1372,-492,1383,-502,7396,-502,7396,-492xe" filled="true" fillcolor="#7f7f7f" stroked="false">
            <v:path arrowok="t"/>
            <v:fill type="solid"/>
            <w10:wrap type="none"/>
          </v:shape>
        </w:pict>
      </w:r>
      <w:r>
        <w:rPr/>
        <w:t>DA</w:t>
      </w:r>
      <w:r>
        <w:rPr>
          <w:spacing w:val="-13"/>
        </w:rPr>
        <w:t> </w:t>
      </w:r>
      <w:r>
        <w:rPr/>
        <w:t>JUSTIFICATIVA:</w:t>
      </w:r>
    </w:p>
    <w:p>
      <w:pPr>
        <w:pStyle w:val="BodyText"/>
        <w:spacing w:before="103"/>
        <w:ind w:right="323"/>
        <w:jc w:val="both"/>
      </w:pPr>
      <w:r>
        <w:rPr/>
        <w:t>A área de Tecnologia da Informação e Comunicação (TIC) está constantemente vigilante em relação ao surgimento de</w:t>
      </w:r>
      <w:r>
        <w:rPr>
          <w:spacing w:val="1"/>
        </w:rPr>
        <w:t> </w:t>
      </w:r>
      <w:r>
        <w:rPr/>
        <w:t>novas tecnologias, fundamentais para as atividades cotidianas dos servidores e dos envolvidos neste Tribunal de Justiça.</w:t>
      </w:r>
      <w:r>
        <w:rPr>
          <w:spacing w:val="1"/>
        </w:rPr>
        <w:t> </w:t>
      </w:r>
      <w:r>
        <w:rPr/>
        <w:t>Esses avanços demandam um aprendizado contínuo por parte da equipe técnica, responsável por sua implementação e</w:t>
      </w:r>
      <w:r>
        <w:rPr>
          <w:spacing w:val="1"/>
        </w:rPr>
        <w:t> </w:t>
      </w:r>
      <w:r>
        <w:rPr/>
        <w:t>manutenção. Além disso, as tecnologias-padrão adotadas pelo TJAC passam por atualizações regulares, exigindo revisões</w:t>
      </w:r>
      <w:r>
        <w:rPr>
          <w:spacing w:val="1"/>
        </w:rPr>
        <w:t> </w:t>
      </w:r>
      <w:r>
        <w:rPr/>
        <w:t>frequentes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manter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DITEC.</w:t>
      </w:r>
    </w:p>
    <w:p>
      <w:pPr>
        <w:pStyle w:val="BodyText"/>
        <w:spacing w:before="95"/>
        <w:ind w:right="316"/>
        <w:jc w:val="both"/>
      </w:pPr>
      <w:r>
        <w:rPr/>
        <w:t>Especialmente no que diz respeito à área de Business Intelligence, adotada por este tribunal para a geração de relatórios e</w:t>
      </w:r>
      <w:r>
        <w:rPr>
          <w:spacing w:val="1"/>
        </w:rPr>
        <w:t> </w:t>
      </w:r>
      <w:r>
        <w:rPr/>
        <w:t>gestão ativa por meio de painéis interativos, é essencial que os profissionais da área recebam treinamento contínuo. Isso se</w:t>
      </w:r>
      <w:r>
        <w:rPr>
          <w:spacing w:val="-50"/>
        </w:rPr>
        <w:t> </w:t>
      </w:r>
      <w:r>
        <w:rPr/>
        <w:t>justifica</w:t>
      </w:r>
      <w:r>
        <w:rPr>
          <w:spacing w:val="-4"/>
        </w:rPr>
        <w:t> </w:t>
      </w:r>
      <w:r>
        <w:rPr/>
        <w:t>pela</w:t>
      </w:r>
      <w:r>
        <w:rPr>
          <w:spacing w:val="-3"/>
        </w:rPr>
        <w:t> </w:t>
      </w:r>
      <w:r>
        <w:rPr/>
        <w:t>evolução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ferramenta</w:t>
      </w:r>
      <w:r>
        <w:rPr>
          <w:spacing w:val="-3"/>
        </w:rPr>
        <w:t> </w:t>
      </w:r>
      <w:r>
        <w:rPr/>
        <w:t>utilizada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emergência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novas</w:t>
      </w:r>
      <w:r>
        <w:rPr>
          <w:spacing w:val="-3"/>
        </w:rPr>
        <w:t> </w:t>
      </w:r>
      <w:r>
        <w:rPr/>
        <w:t>demandas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painéis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BI.</w:t>
      </w:r>
    </w:p>
    <w:p>
      <w:pPr>
        <w:pStyle w:val="BodyText"/>
        <w:spacing w:before="99"/>
        <w:ind w:right="316"/>
        <w:jc w:val="both"/>
      </w:pPr>
      <w:r>
        <w:rPr/>
        <w:t>Dessa forma, a aquisição de treinamento e capacitação na ferramenta Qlik Sense é imprescindível para o processo de</w:t>
      </w:r>
      <w:r>
        <w:rPr>
          <w:spacing w:val="1"/>
        </w:rPr>
        <w:t> </w:t>
      </w:r>
      <w:r>
        <w:rPr/>
        <w:t>produção, tabulação e design de painéis, além de representar um momento significativo de aprimoramento do Plano de</w:t>
      </w:r>
      <w:r>
        <w:rPr>
          <w:spacing w:val="1"/>
        </w:rPr>
        <w:t> </w:t>
      </w:r>
      <w:r>
        <w:rPr/>
        <w:t>Capacitação</w:t>
      </w:r>
      <w:r>
        <w:rPr>
          <w:spacing w:val="-2"/>
        </w:rPr>
        <w:t> </w:t>
      </w:r>
      <w:r>
        <w:rPr/>
        <w:t>instituído.</w:t>
      </w:r>
    </w:p>
    <w:p>
      <w:pPr>
        <w:pStyle w:val="BodyText"/>
        <w:spacing w:before="99"/>
        <w:ind w:right="322"/>
        <w:jc w:val="both"/>
      </w:pPr>
      <w:r>
        <w:rPr>
          <w:b/>
        </w:rPr>
        <w:t>Escolha da Modalidade</w:t>
      </w:r>
      <w:r>
        <w:rPr/>
        <w:t>: Com efeito a contratação de formadores para treinamento e aperfeiçoamento de pessoal é feita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direta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>
          <w:i/>
        </w:rPr>
        <w:t>inexigibilidade</w:t>
      </w:r>
      <w:r>
        <w:rPr>
          <w:i/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art.</w:t>
      </w:r>
      <w:r>
        <w:rPr>
          <w:spacing w:val="-4"/>
        </w:rPr>
        <w:t> </w:t>
      </w:r>
      <w:r>
        <w:rPr/>
        <w:t>74,</w:t>
      </w:r>
      <w:r>
        <w:rPr>
          <w:spacing w:val="-5"/>
        </w:rPr>
        <w:t> </w:t>
      </w:r>
      <w:r>
        <w:rPr/>
        <w:t>III,</w:t>
      </w:r>
      <w:r>
        <w:rPr>
          <w:spacing w:val="3"/>
        </w:rPr>
        <w:t> </w:t>
      </w:r>
      <w:r>
        <w:rPr>
          <w:i/>
        </w:rPr>
        <w:t>f</w:t>
      </w:r>
      <w:r>
        <w:rPr/>
        <w:t>,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4"/>
        </w:rPr>
        <w:t> </w:t>
      </w:r>
      <w:r>
        <w:rPr/>
        <w:t>14.133/21,</w:t>
      </w:r>
      <w:r>
        <w:rPr>
          <w:spacing w:val="-5"/>
        </w:rPr>
        <w:t> </w:t>
      </w:r>
      <w:r>
        <w:rPr/>
        <w:t>vejamos:</w:t>
      </w:r>
    </w:p>
    <w:p>
      <w:pPr>
        <w:pStyle w:val="BodyText"/>
        <w:spacing w:before="100"/>
        <w:jc w:val="both"/>
      </w:pPr>
      <w:r>
        <w:rPr/>
        <w:t>Art.</w:t>
      </w:r>
      <w:r>
        <w:rPr>
          <w:spacing w:val="-7"/>
        </w:rPr>
        <w:t> </w:t>
      </w:r>
      <w:r>
        <w:rPr/>
        <w:t>74.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inexigível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licitação</w:t>
      </w:r>
      <w:r>
        <w:rPr>
          <w:spacing w:val="-6"/>
        </w:rPr>
        <w:t> </w:t>
      </w:r>
      <w:r>
        <w:rPr/>
        <w:t>quando</w:t>
      </w:r>
      <w:r>
        <w:rPr>
          <w:spacing w:val="-7"/>
        </w:rPr>
        <w:t> </w:t>
      </w:r>
      <w:r>
        <w:rPr/>
        <w:t>inviável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competição,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especial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casos</w:t>
      </w:r>
      <w:r>
        <w:rPr>
          <w:spacing w:val="-7"/>
        </w:rPr>
        <w:t> </w:t>
      </w:r>
      <w:r>
        <w:rPr/>
        <w:t>de:</w:t>
      </w:r>
    </w:p>
    <w:p>
      <w:pPr>
        <w:pStyle w:val="BodyText"/>
        <w:spacing w:before="103"/>
        <w:jc w:val="both"/>
      </w:pPr>
      <w:r>
        <w:rPr/>
        <w:t>f)</w:t>
      </w:r>
      <w:r>
        <w:rPr>
          <w:spacing w:val="-10"/>
        </w:rPr>
        <w:t> </w:t>
      </w:r>
      <w:r>
        <w:rPr/>
        <w:t>treinamento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aperfeiçoamento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pessoal;</w:t>
      </w:r>
    </w:p>
    <w:p>
      <w:pPr>
        <w:pStyle w:val="BodyText"/>
        <w:spacing w:before="102"/>
        <w:ind w:right="319"/>
        <w:jc w:val="both"/>
      </w:pPr>
      <w:r>
        <w:rPr/>
        <w:t>§ 3º Para fins do disposto no inciso III do </w:t>
      </w:r>
      <w:r>
        <w:rPr>
          <w:b/>
        </w:rPr>
        <w:t>caput </w:t>
      </w:r>
      <w:r>
        <w:rPr/>
        <w:t>deste artigo, considera-se de notória especialização o profissional ou 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cujo</w:t>
      </w:r>
      <w:r>
        <w:rPr>
          <w:spacing w:val="1"/>
        </w:rPr>
        <w:t> </w:t>
      </w:r>
      <w:r>
        <w:rPr/>
        <w:t>conceito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especialidade,</w:t>
      </w:r>
      <w:r>
        <w:rPr>
          <w:spacing w:val="1"/>
        </w:rPr>
        <w:t> </w:t>
      </w:r>
      <w:r>
        <w:rPr/>
        <w:t>decorrente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desempenho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estudos,</w:t>
      </w:r>
      <w:r>
        <w:rPr>
          <w:spacing w:val="1"/>
        </w:rPr>
        <w:t> </w:t>
      </w:r>
      <w:r>
        <w:rPr/>
        <w:t>experiência,</w:t>
      </w:r>
      <w:r>
        <w:rPr>
          <w:spacing w:val="1"/>
        </w:rPr>
        <w:t> </w:t>
      </w:r>
      <w:r>
        <w:rPr/>
        <w:t>publicações, organização, aparelhamento, equipe técnica ou outros requisitos relacionados com suas atividades, permita</w:t>
      </w:r>
      <w:r>
        <w:rPr>
          <w:spacing w:val="1"/>
        </w:rPr>
        <w:t> </w:t>
      </w:r>
      <w:r>
        <w:rPr/>
        <w:t>inferir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essencial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reconhecidamente</w:t>
      </w:r>
      <w:r>
        <w:rPr>
          <w:spacing w:val="-4"/>
        </w:rPr>
        <w:t> </w:t>
      </w:r>
      <w:r>
        <w:rPr/>
        <w:t>adequado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plena</w:t>
      </w:r>
      <w:r>
        <w:rPr>
          <w:spacing w:val="-4"/>
        </w:rPr>
        <w:t> </w:t>
      </w:r>
      <w:r>
        <w:rPr/>
        <w:t>satisfação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7"/>
        <w:ind w:right="320"/>
        <w:jc w:val="both"/>
      </w:pPr>
      <w:r>
        <w:rPr/>
        <w:t>§ 4º Nas contratações com fundamento no inciso III do </w:t>
      </w:r>
      <w:r>
        <w:rPr>
          <w:b/>
        </w:rPr>
        <w:t>caput </w:t>
      </w:r>
      <w:r>
        <w:rPr/>
        <w:t>deste artigo, é vedada a subcontratação de empresas ou a</w:t>
      </w:r>
      <w:r>
        <w:rPr>
          <w:spacing w:val="1"/>
        </w:rPr>
        <w:t> </w:t>
      </w:r>
      <w:r>
        <w:rPr/>
        <w:t>atuação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profissionais</w:t>
      </w:r>
      <w:r>
        <w:rPr>
          <w:spacing w:val="-2"/>
        </w:rPr>
        <w:t> </w:t>
      </w:r>
      <w:r>
        <w:rPr/>
        <w:t>distintos</w:t>
      </w:r>
      <w:r>
        <w:rPr>
          <w:spacing w:val="-2"/>
        </w:rPr>
        <w:t> </w:t>
      </w:r>
      <w:r>
        <w:rPr/>
        <w:t>daqueles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tenham</w:t>
      </w:r>
      <w:r>
        <w:rPr>
          <w:spacing w:val="-2"/>
        </w:rPr>
        <w:t> </w:t>
      </w:r>
      <w:r>
        <w:rPr/>
        <w:t>justificado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inexigibilidade.</w:t>
      </w:r>
    </w:p>
    <w:p>
      <w:pPr>
        <w:spacing w:after="0"/>
        <w:jc w:val="both"/>
        <w:sectPr>
          <w:footerReference w:type="default" r:id="rId5"/>
          <w:type w:val="continuous"/>
          <w:pgSz w:w="11900" w:h="16840"/>
          <w:pgMar w:footer="181" w:top="560" w:bottom="380" w:left="560" w:right="4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65" w:after="0"/>
        <w:ind w:left="426" w:right="0" w:hanging="209"/>
        <w:jc w:val="left"/>
      </w:pPr>
      <w:r>
        <w:rPr>
          <w:spacing w:val="-1"/>
        </w:rPr>
        <w:t>FUNDAMENTAÇÃO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/>
        <w:t>DESCRIÇÃO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NECESSIDADE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CONTRATAÇÃO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103" w:after="0"/>
        <w:ind w:left="218" w:right="337" w:firstLine="0"/>
        <w:jc w:val="left"/>
        <w:rPr>
          <w:sz w:val="21"/>
        </w:rPr>
      </w:pPr>
      <w:r>
        <w:rPr>
          <w:spacing w:val="-1"/>
          <w:sz w:val="21"/>
        </w:rPr>
        <w:t>A Fundamentação da Contratação e de </w:t>
      </w:r>
      <w:r>
        <w:rPr>
          <w:sz w:val="21"/>
        </w:rPr>
        <w:t>seus quantitativos encontra-se pormenorizada em tópico específico dos Estudos</w:t>
      </w:r>
      <w:r>
        <w:rPr>
          <w:spacing w:val="-50"/>
          <w:sz w:val="21"/>
        </w:rPr>
        <w:t> </w:t>
      </w:r>
      <w:r>
        <w:rPr>
          <w:sz w:val="21"/>
        </w:rPr>
        <w:t>Técnicos</w:t>
      </w:r>
      <w:r>
        <w:rPr>
          <w:spacing w:val="-2"/>
          <w:sz w:val="21"/>
        </w:rPr>
        <w:t> </w:t>
      </w:r>
      <w:r>
        <w:rPr>
          <w:sz w:val="21"/>
        </w:rPr>
        <w:t>Preliminares,</w:t>
      </w:r>
      <w:r>
        <w:rPr>
          <w:spacing w:val="-2"/>
          <w:sz w:val="21"/>
        </w:rPr>
        <w:t> </w:t>
      </w:r>
      <w:r>
        <w:rPr>
          <w:sz w:val="21"/>
        </w:rPr>
        <w:t>apêndice</w:t>
      </w:r>
      <w:r>
        <w:rPr>
          <w:spacing w:val="-1"/>
          <w:sz w:val="21"/>
        </w:rPr>
        <w:t> </w:t>
      </w:r>
      <w:r>
        <w:rPr>
          <w:sz w:val="21"/>
        </w:rPr>
        <w:t>deste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340" w:lineRule="auto" w:before="100" w:after="0"/>
        <w:ind w:left="218" w:right="1581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objeto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está</w:t>
      </w:r>
      <w:r>
        <w:rPr>
          <w:spacing w:val="-8"/>
          <w:sz w:val="21"/>
        </w:rPr>
        <w:t> </w:t>
      </w:r>
      <w:r>
        <w:rPr>
          <w:sz w:val="21"/>
        </w:rPr>
        <w:t>previsto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Plano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Contratações</w:t>
      </w:r>
      <w:r>
        <w:rPr>
          <w:spacing w:val="-7"/>
          <w:sz w:val="21"/>
        </w:rPr>
        <w:t> </w:t>
      </w:r>
      <w:r>
        <w:rPr>
          <w:sz w:val="21"/>
        </w:rPr>
        <w:t>Anual</w:t>
      </w:r>
      <w:r>
        <w:rPr>
          <w:spacing w:val="-8"/>
          <w:sz w:val="21"/>
        </w:rPr>
        <w:t> </w:t>
      </w:r>
      <w:r>
        <w:rPr>
          <w:sz w:val="21"/>
        </w:rPr>
        <w:t>,</w:t>
      </w:r>
      <w:r>
        <w:rPr>
          <w:spacing w:val="-8"/>
          <w:sz w:val="21"/>
        </w:rPr>
        <w:t> </w:t>
      </w:r>
      <w:r>
        <w:rPr>
          <w:sz w:val="21"/>
        </w:rPr>
        <w:t>conforme</w:t>
      </w:r>
      <w:r>
        <w:rPr>
          <w:spacing w:val="-8"/>
          <w:sz w:val="21"/>
        </w:rPr>
        <w:t> </w:t>
      </w:r>
      <w:r>
        <w:rPr>
          <w:sz w:val="21"/>
        </w:rPr>
        <w:t>detalhamento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seguir:</w:t>
      </w:r>
      <w:r>
        <w:rPr>
          <w:spacing w:val="-49"/>
          <w:sz w:val="21"/>
        </w:rPr>
        <w:t> </w:t>
      </w:r>
      <w:r>
        <w:rPr>
          <w:sz w:val="21"/>
        </w:rPr>
        <w:t>a)</w:t>
      </w:r>
      <w:r>
        <w:rPr>
          <w:spacing w:val="-2"/>
          <w:sz w:val="21"/>
        </w:rPr>
        <w:t> </w:t>
      </w:r>
      <w:r>
        <w:rPr>
          <w:sz w:val="21"/>
        </w:rPr>
        <w:t>ID</w:t>
      </w:r>
      <w:r>
        <w:rPr>
          <w:spacing w:val="-1"/>
          <w:sz w:val="21"/>
        </w:rPr>
        <w:t> </w:t>
      </w:r>
      <w:r>
        <w:rPr>
          <w:sz w:val="21"/>
        </w:rPr>
        <w:t>PCA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PNCP:</w:t>
      </w:r>
      <w:r>
        <w:rPr>
          <w:spacing w:val="-2"/>
          <w:sz w:val="21"/>
        </w:rPr>
        <w:t> </w:t>
      </w:r>
      <w:r>
        <w:rPr>
          <w:sz w:val="21"/>
        </w:rPr>
        <w:t>04034872000121-0-000001/2024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2" w:after="0"/>
        <w:ind w:left="444" w:right="0" w:hanging="227"/>
        <w:jc w:val="left"/>
        <w:rPr>
          <w:sz w:val="21"/>
        </w:rPr>
      </w:pPr>
      <w:r>
        <w:rPr>
          <w:sz w:val="21"/>
        </w:rPr>
        <w:t>Data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publicação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PNCP:</w:t>
      </w:r>
      <w:r>
        <w:rPr>
          <w:spacing w:val="-9"/>
          <w:sz w:val="21"/>
        </w:rPr>
        <w:t> </w:t>
      </w:r>
      <w:r>
        <w:rPr>
          <w:sz w:val="21"/>
        </w:rPr>
        <w:t>19/02/2024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103" w:after="0"/>
        <w:ind w:left="432" w:right="0" w:hanging="215"/>
        <w:jc w:val="left"/>
        <w:rPr>
          <w:sz w:val="21"/>
        </w:rPr>
      </w:pPr>
      <w:r>
        <w:rPr>
          <w:sz w:val="21"/>
        </w:rPr>
        <w:t>Id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item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PCA:</w:t>
      </w:r>
      <w:r>
        <w:rPr>
          <w:spacing w:val="-4"/>
          <w:sz w:val="21"/>
        </w:rPr>
        <w:t> </w:t>
      </w:r>
      <w:r>
        <w:rPr>
          <w:sz w:val="21"/>
        </w:rPr>
        <w:t>127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3" w:after="0"/>
        <w:ind w:left="426" w:right="0" w:hanging="209"/>
        <w:jc w:val="left"/>
      </w:pPr>
      <w:r>
        <w:rPr/>
        <w:t>DESCRIÇÃO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SOLUÇÃO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UM</w:t>
      </w:r>
      <w:r>
        <w:rPr>
          <w:spacing w:val="-10"/>
        </w:rPr>
        <w:t> </w:t>
      </w:r>
      <w:r>
        <w:rPr/>
        <w:t>TODO</w:t>
      </w:r>
      <w:r>
        <w:rPr>
          <w:spacing w:val="-9"/>
        </w:rPr>
        <w:t> </w:t>
      </w:r>
      <w:r>
        <w:rPr/>
        <w:t>CONSIDERADO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CICLO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VIDA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102" w:after="0"/>
        <w:ind w:left="218" w:right="341" w:firstLine="0"/>
        <w:jc w:val="left"/>
        <w:rPr>
          <w:sz w:val="21"/>
        </w:rPr>
      </w:pPr>
      <w:r>
        <w:rPr>
          <w:sz w:val="21"/>
        </w:rPr>
        <w:t>A descrição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solução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um</w:t>
      </w:r>
      <w:r>
        <w:rPr>
          <w:spacing w:val="1"/>
          <w:sz w:val="21"/>
        </w:rPr>
        <w:t> </w:t>
      </w:r>
      <w:r>
        <w:rPr>
          <w:sz w:val="21"/>
        </w:rPr>
        <w:t>todo</w:t>
      </w:r>
      <w:r>
        <w:rPr>
          <w:spacing w:val="1"/>
          <w:sz w:val="21"/>
        </w:rPr>
        <w:t> </w:t>
      </w:r>
      <w:r>
        <w:rPr>
          <w:sz w:val="21"/>
        </w:rPr>
        <w:t>encontra-se</w:t>
      </w:r>
      <w:r>
        <w:rPr>
          <w:spacing w:val="1"/>
          <w:sz w:val="21"/>
        </w:rPr>
        <w:t> </w:t>
      </w:r>
      <w:r>
        <w:rPr>
          <w:sz w:val="21"/>
        </w:rPr>
        <w:t>pormenorizada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tópico</w:t>
      </w:r>
      <w:r>
        <w:rPr>
          <w:spacing w:val="1"/>
          <w:sz w:val="21"/>
        </w:rPr>
        <w:t> </w:t>
      </w:r>
      <w:r>
        <w:rPr>
          <w:sz w:val="21"/>
        </w:rPr>
        <w:t>específico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Estudos</w:t>
      </w:r>
      <w:r>
        <w:rPr>
          <w:spacing w:val="1"/>
          <w:sz w:val="21"/>
        </w:rPr>
        <w:t> </w:t>
      </w:r>
      <w:r>
        <w:rPr>
          <w:sz w:val="21"/>
        </w:rPr>
        <w:t>Técnicos</w:t>
      </w:r>
      <w:r>
        <w:rPr>
          <w:spacing w:val="-50"/>
          <w:sz w:val="21"/>
        </w:rPr>
        <w:t> </w:t>
      </w:r>
      <w:r>
        <w:rPr>
          <w:sz w:val="21"/>
        </w:rPr>
        <w:t>Preliminares,</w:t>
      </w:r>
      <w:r>
        <w:rPr>
          <w:spacing w:val="-2"/>
          <w:sz w:val="21"/>
        </w:rPr>
        <w:t> </w:t>
      </w:r>
      <w:r>
        <w:rPr>
          <w:sz w:val="21"/>
        </w:rPr>
        <w:t>apêndice</w:t>
      </w:r>
      <w:r>
        <w:rPr>
          <w:spacing w:val="-1"/>
          <w:sz w:val="21"/>
        </w:rPr>
        <w:t> </w:t>
      </w:r>
      <w:r>
        <w:rPr>
          <w:sz w:val="21"/>
        </w:rPr>
        <w:t>deste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Referência.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2" w:after="0"/>
        <w:ind w:left="426" w:right="0" w:hanging="209"/>
        <w:jc w:val="left"/>
      </w:pPr>
      <w:r>
        <w:rPr>
          <w:spacing w:val="-1"/>
        </w:rPr>
        <w:t>REQUISITOS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CONTRATAÇÃO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02" w:after="0"/>
        <w:ind w:left="583" w:right="0" w:hanging="366"/>
        <w:jc w:val="left"/>
        <w:rPr>
          <w:b/>
          <w:sz w:val="21"/>
        </w:rPr>
      </w:pPr>
      <w:r>
        <w:rPr>
          <w:b/>
          <w:sz w:val="21"/>
        </w:rPr>
        <w:t>Subcontratação</w:t>
      </w:r>
    </w:p>
    <w:p>
      <w:pPr>
        <w:pStyle w:val="ListParagraph"/>
        <w:numPr>
          <w:ilvl w:val="2"/>
          <w:numId w:val="1"/>
        </w:numPr>
        <w:tabs>
          <w:tab w:pos="740" w:val="left" w:leader="none"/>
        </w:tabs>
        <w:spacing w:line="240" w:lineRule="auto" w:before="103" w:after="0"/>
        <w:ind w:left="739" w:right="0" w:hanging="522"/>
        <w:jc w:val="left"/>
        <w:rPr>
          <w:sz w:val="21"/>
        </w:rPr>
      </w:pP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é</w:t>
      </w:r>
      <w:r>
        <w:rPr>
          <w:spacing w:val="-8"/>
          <w:sz w:val="21"/>
        </w:rPr>
        <w:t> </w:t>
      </w:r>
      <w:r>
        <w:rPr>
          <w:sz w:val="21"/>
        </w:rPr>
        <w:t>admitida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subcontratação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objeto</w:t>
      </w:r>
      <w:r>
        <w:rPr>
          <w:spacing w:val="-8"/>
          <w:sz w:val="21"/>
        </w:rPr>
        <w:t> </w:t>
      </w:r>
      <w:r>
        <w:rPr>
          <w:sz w:val="21"/>
        </w:rPr>
        <w:t>contratual.</w:t>
      </w:r>
    </w:p>
    <w:p>
      <w:pPr>
        <w:pStyle w:val="Heading1"/>
        <w:numPr>
          <w:ilvl w:val="1"/>
          <w:numId w:val="1"/>
        </w:numPr>
        <w:tabs>
          <w:tab w:pos="584" w:val="left" w:leader="none"/>
        </w:tabs>
        <w:spacing w:line="240" w:lineRule="auto" w:before="102" w:after="0"/>
        <w:ind w:left="583" w:right="0" w:hanging="366"/>
        <w:jc w:val="left"/>
      </w:pPr>
      <w:r>
        <w:rPr/>
        <w:t>Garantia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contratação</w:t>
      </w:r>
    </w:p>
    <w:p>
      <w:pPr>
        <w:pStyle w:val="ListParagraph"/>
        <w:numPr>
          <w:ilvl w:val="2"/>
          <w:numId w:val="1"/>
        </w:numPr>
        <w:tabs>
          <w:tab w:pos="740" w:val="left" w:leader="none"/>
        </w:tabs>
        <w:spacing w:line="240" w:lineRule="auto" w:before="103" w:after="0"/>
        <w:ind w:left="739" w:right="0" w:hanging="522"/>
        <w:jc w:val="left"/>
        <w:rPr>
          <w:sz w:val="21"/>
        </w:rPr>
      </w:pPr>
      <w:r>
        <w:rPr>
          <w:sz w:val="21"/>
        </w:rPr>
        <w:t>Não</w:t>
      </w:r>
      <w:r>
        <w:rPr>
          <w:spacing w:val="-9"/>
          <w:sz w:val="21"/>
        </w:rPr>
        <w:t> </w:t>
      </w:r>
      <w:r>
        <w:rPr>
          <w:sz w:val="21"/>
        </w:rPr>
        <w:t>será</w:t>
      </w:r>
      <w:r>
        <w:rPr>
          <w:spacing w:val="-8"/>
          <w:sz w:val="21"/>
        </w:rPr>
        <w:t> </w:t>
      </w:r>
      <w:r>
        <w:rPr>
          <w:sz w:val="21"/>
        </w:rPr>
        <w:t>exigida</w:t>
      </w:r>
      <w:r>
        <w:rPr>
          <w:spacing w:val="-9"/>
          <w:sz w:val="21"/>
        </w:rPr>
        <w:t> </w:t>
      </w:r>
      <w:r>
        <w:rPr>
          <w:sz w:val="21"/>
        </w:rPr>
        <w:t>garantia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desta</w:t>
      </w:r>
      <w:r>
        <w:rPr>
          <w:spacing w:val="-8"/>
          <w:sz w:val="21"/>
        </w:rPr>
        <w:t> </w:t>
      </w:r>
      <w:r>
        <w:rPr>
          <w:sz w:val="21"/>
        </w:rPr>
        <w:t>contratação.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3" w:after="0"/>
        <w:ind w:left="426" w:right="0" w:hanging="209"/>
        <w:jc w:val="left"/>
      </w:pPr>
      <w:r>
        <w:rPr/>
        <w:t>MODELO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03" w:after="0"/>
        <w:ind w:left="583" w:right="0" w:hanging="366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objeto</w:t>
      </w:r>
      <w:r>
        <w:rPr>
          <w:spacing w:val="-7"/>
          <w:sz w:val="21"/>
        </w:rPr>
        <w:t> </w:t>
      </w:r>
      <w:r>
        <w:rPr>
          <w:sz w:val="21"/>
        </w:rPr>
        <w:t>seguirá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seguinte</w:t>
      </w:r>
      <w:r>
        <w:rPr>
          <w:spacing w:val="-7"/>
          <w:sz w:val="21"/>
        </w:rPr>
        <w:t> </w:t>
      </w:r>
      <w:r>
        <w:rPr>
          <w:sz w:val="21"/>
        </w:rPr>
        <w:t>dinâmica:</w:t>
      </w:r>
    </w:p>
    <w:p>
      <w:pPr>
        <w:pStyle w:val="BodyText"/>
        <w:spacing w:before="102"/>
        <w:ind w:right="316"/>
        <w:jc w:val="both"/>
      </w:pPr>
      <w:r>
        <w:rPr/>
        <w:t>a) O CONTRATADO fornecerá treinamento e capacitação em design, layouts e gerenciamento de infraestrutura na</w:t>
      </w:r>
      <w:r>
        <w:rPr>
          <w:spacing w:val="1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QLIK</w:t>
      </w:r>
      <w:r>
        <w:rPr>
          <w:spacing w:val="-4"/>
        </w:rPr>
        <w:t> </w:t>
      </w:r>
      <w:r>
        <w:rPr/>
        <w:t>SENSE</w:t>
      </w:r>
      <w:r>
        <w:rPr>
          <w:spacing w:val="-3"/>
        </w:rPr>
        <w:t> </w:t>
      </w:r>
      <w:r>
        <w:rPr/>
        <w:t>a,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objeto,</w:t>
      </w:r>
      <w:r>
        <w:rPr>
          <w:spacing w:val="-3"/>
        </w:rPr>
        <w:t> </w:t>
      </w:r>
      <w:r>
        <w:rPr/>
        <w:t>compreendendo</w:t>
      </w:r>
      <w:r>
        <w:rPr>
          <w:spacing w:val="-4"/>
        </w:rPr>
        <w:t> </w:t>
      </w:r>
      <w:r>
        <w:rPr/>
        <w:t>duas</w:t>
      </w:r>
      <w:r>
        <w:rPr>
          <w:spacing w:val="-4"/>
        </w:rPr>
        <w:t> </w:t>
      </w:r>
      <w:r>
        <w:rPr/>
        <w:t>turmas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alunos</w:t>
      </w:r>
      <w:r>
        <w:rPr>
          <w:spacing w:val="-2"/>
        </w:rPr>
        <w:t> </w:t>
      </w:r>
      <w:r>
        <w:rPr/>
        <w:t>cada,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conformidade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ETP</w:t>
      </w:r>
      <w:r>
        <w:rPr>
          <w:spacing w:val="-2"/>
        </w:rPr>
        <w:t> </w:t>
      </w:r>
      <w:r>
        <w:rPr/>
        <w:t>elencada</w:t>
      </w:r>
      <w:r>
        <w:rPr>
          <w:spacing w:val="-1"/>
        </w:rPr>
        <w:t> </w:t>
      </w:r>
      <w:r>
        <w:rPr/>
        <w:t>nestes</w:t>
      </w:r>
      <w:r>
        <w:rPr>
          <w:spacing w:val="-2"/>
        </w:rPr>
        <w:t> </w:t>
      </w:r>
      <w:r>
        <w:rPr/>
        <w:t>autos</w:t>
      </w:r>
      <w:r>
        <w:rPr>
          <w:spacing w:val="-2"/>
        </w:rPr>
        <w:t> </w:t>
      </w:r>
      <w:r>
        <w:rPr/>
        <w:t>(id.</w:t>
      </w:r>
      <w:r>
        <w:rPr>
          <w:spacing w:val="-6"/>
        </w:rPr>
        <w:t> </w:t>
      </w:r>
      <w:r>
        <w:rPr/>
        <w:t>1670530).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0" w:after="0"/>
        <w:ind w:left="426" w:right="0" w:hanging="209"/>
        <w:jc w:val="left"/>
      </w:pPr>
      <w:r>
        <w:rPr/>
        <w:t>VALOR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DESPESA</w:t>
      </w:r>
    </w:p>
    <w:p>
      <w:pPr>
        <w:spacing w:before="102"/>
        <w:ind w:left="218" w:right="309" w:firstLine="0"/>
        <w:jc w:val="left"/>
        <w:rPr>
          <w:b/>
          <w:sz w:val="21"/>
        </w:rPr>
      </w:pPr>
      <w:r>
        <w:rPr>
          <w:spacing w:val="-1"/>
          <w:sz w:val="21"/>
        </w:rPr>
        <w:t>O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valor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total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treinamento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capacitação</w:t>
      </w:r>
      <w:r>
        <w:rPr>
          <w:spacing w:val="-3"/>
          <w:sz w:val="21"/>
        </w:rPr>
        <w:t> </w:t>
      </w:r>
      <w:r>
        <w:rPr>
          <w:sz w:val="21"/>
        </w:rPr>
        <w:t>é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b/>
          <w:sz w:val="21"/>
        </w:rPr>
        <w:t>R$30.300,00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(trinta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mil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trezentos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reais),</w:t>
      </w:r>
      <w:r>
        <w:rPr>
          <w:b/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2"/>
          <w:sz w:val="21"/>
        </w:rPr>
        <w:t> </w:t>
      </w:r>
      <w:r>
        <w:rPr>
          <w:sz w:val="21"/>
        </w:rPr>
        <w:t>Mapa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Preços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id.</w:t>
      </w:r>
      <w:r>
        <w:rPr>
          <w:spacing w:val="3"/>
          <w:sz w:val="21"/>
        </w:rPr>
        <w:t> </w:t>
      </w:r>
      <w:r>
        <w:rPr>
          <w:sz w:val="21"/>
        </w:rPr>
        <w:t>1711196</w:t>
      </w:r>
      <w:r>
        <w:rPr>
          <w:b/>
          <w:sz w:val="21"/>
        </w:rPr>
        <w:t>.</w:t>
      </w:r>
    </w:p>
    <w:p>
      <w:pPr>
        <w:pStyle w:val="BodyText"/>
        <w:ind w:left="0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2" w:after="0"/>
        <w:ind w:left="426" w:right="0" w:hanging="209"/>
        <w:jc w:val="left"/>
      </w:pP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FISCALIZAÇÃO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40" w:lineRule="auto" w:before="102" w:after="0"/>
        <w:ind w:left="218" w:right="324" w:firstLine="0"/>
        <w:jc w:val="both"/>
        <w:rPr>
          <w:sz w:val="21"/>
        </w:rPr>
      </w:pPr>
      <w:r>
        <w:rPr>
          <w:sz w:val="21"/>
        </w:rPr>
        <w:t>O contrato deverá ser executado fielmente pelas partes, de acordo com as cláusulas avençadas e as normas da Lei nº</w:t>
      </w:r>
      <w:r>
        <w:rPr>
          <w:spacing w:val="1"/>
          <w:sz w:val="21"/>
        </w:rPr>
        <w:t> </w:t>
      </w:r>
      <w:r>
        <w:rPr>
          <w:sz w:val="21"/>
        </w:rPr>
        <w:t>14.133,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2021,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cada</w:t>
      </w:r>
      <w:r>
        <w:rPr>
          <w:spacing w:val="-2"/>
          <w:sz w:val="21"/>
        </w:rPr>
        <w:t> </w:t>
      </w:r>
      <w:r>
        <w:rPr>
          <w:sz w:val="21"/>
        </w:rPr>
        <w:t>parte</w:t>
      </w:r>
      <w:r>
        <w:rPr>
          <w:spacing w:val="-3"/>
          <w:sz w:val="21"/>
        </w:rPr>
        <w:t> </w:t>
      </w:r>
      <w:r>
        <w:rPr>
          <w:sz w:val="21"/>
        </w:rPr>
        <w:t>responderá</w:t>
      </w:r>
      <w:r>
        <w:rPr>
          <w:spacing w:val="-2"/>
          <w:sz w:val="21"/>
        </w:rPr>
        <w:t> </w:t>
      </w:r>
      <w:r>
        <w:rPr>
          <w:sz w:val="21"/>
        </w:rPr>
        <w:t>pelas</w:t>
      </w:r>
      <w:r>
        <w:rPr>
          <w:spacing w:val="-3"/>
          <w:sz w:val="21"/>
        </w:rPr>
        <w:t> </w:t>
      </w:r>
      <w:r>
        <w:rPr>
          <w:sz w:val="21"/>
        </w:rPr>
        <w:t>consequências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sua</w:t>
      </w:r>
      <w:r>
        <w:rPr>
          <w:spacing w:val="-3"/>
          <w:sz w:val="21"/>
        </w:rPr>
        <w:t> </w:t>
      </w:r>
      <w:r>
        <w:rPr>
          <w:sz w:val="21"/>
        </w:rPr>
        <w:t>inexecução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parcial.</w:t>
      </w: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101" w:after="0"/>
        <w:ind w:left="218" w:right="322" w:firstLine="0"/>
        <w:jc w:val="both"/>
        <w:rPr>
          <w:sz w:val="21"/>
        </w:rPr>
      </w:pPr>
      <w:r>
        <w:rPr>
          <w:sz w:val="21"/>
        </w:rPr>
        <w:t>Em caso de impedimento, ordem de paralisação ou suspensão do contrato, o cronograma de execução será prorrogado</w:t>
      </w:r>
      <w:r>
        <w:rPr>
          <w:spacing w:val="1"/>
          <w:sz w:val="21"/>
        </w:rPr>
        <w:t> </w:t>
      </w:r>
      <w:r>
        <w:rPr>
          <w:sz w:val="21"/>
        </w:rPr>
        <w:t>automaticamente</w:t>
      </w:r>
      <w:r>
        <w:rPr>
          <w:spacing w:val="-4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tempo</w:t>
      </w:r>
      <w:r>
        <w:rPr>
          <w:spacing w:val="-4"/>
          <w:sz w:val="21"/>
        </w:rPr>
        <w:t> </w:t>
      </w:r>
      <w:r>
        <w:rPr>
          <w:sz w:val="21"/>
        </w:rPr>
        <w:t>correspondente,</w:t>
      </w:r>
      <w:r>
        <w:rPr>
          <w:spacing w:val="-3"/>
          <w:sz w:val="21"/>
        </w:rPr>
        <w:t> </w:t>
      </w:r>
      <w:r>
        <w:rPr>
          <w:sz w:val="21"/>
        </w:rPr>
        <w:t>anotadas</w:t>
      </w:r>
      <w:r>
        <w:rPr>
          <w:spacing w:val="-4"/>
          <w:sz w:val="21"/>
        </w:rPr>
        <w:t> </w:t>
      </w:r>
      <w:r>
        <w:rPr>
          <w:sz w:val="21"/>
        </w:rPr>
        <w:t>tais</w:t>
      </w:r>
      <w:r>
        <w:rPr>
          <w:spacing w:val="-3"/>
          <w:sz w:val="21"/>
        </w:rPr>
        <w:t> </w:t>
      </w:r>
      <w:r>
        <w:rPr>
          <w:sz w:val="21"/>
        </w:rPr>
        <w:t>circunstâncias</w:t>
      </w:r>
      <w:r>
        <w:rPr>
          <w:spacing w:val="-4"/>
          <w:sz w:val="21"/>
        </w:rPr>
        <w:t> </w:t>
      </w:r>
      <w:r>
        <w:rPr>
          <w:sz w:val="21"/>
        </w:rPr>
        <w:t>mediante</w:t>
      </w:r>
      <w:r>
        <w:rPr>
          <w:spacing w:val="-3"/>
          <w:sz w:val="21"/>
        </w:rPr>
        <w:t> </w:t>
      </w:r>
      <w:r>
        <w:rPr>
          <w:sz w:val="21"/>
        </w:rPr>
        <w:t>simples</w:t>
      </w:r>
      <w:r>
        <w:rPr>
          <w:spacing w:val="-3"/>
          <w:sz w:val="21"/>
        </w:rPr>
        <w:t> </w:t>
      </w:r>
      <w:r>
        <w:rPr>
          <w:sz w:val="21"/>
        </w:rPr>
        <w:t>apostila.</w:t>
      </w:r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40" w:lineRule="auto" w:before="101" w:after="0"/>
        <w:ind w:left="218" w:right="328" w:firstLine="0"/>
        <w:jc w:val="both"/>
        <w:rPr>
          <w:sz w:val="21"/>
        </w:rPr>
      </w:pPr>
      <w:r>
        <w:rPr>
          <w:sz w:val="21"/>
        </w:rPr>
        <w:t>As comunicações entre o contratante e a contratada devem ser realizadas por escrito sempre que o ato exigir tal</w:t>
      </w:r>
      <w:r>
        <w:rPr>
          <w:spacing w:val="1"/>
          <w:sz w:val="21"/>
        </w:rPr>
        <w:t> </w:t>
      </w:r>
      <w:r>
        <w:rPr>
          <w:sz w:val="21"/>
        </w:rPr>
        <w:t>formalidade,</w:t>
      </w:r>
      <w:r>
        <w:rPr>
          <w:spacing w:val="-2"/>
          <w:sz w:val="21"/>
        </w:rPr>
        <w:t> </w:t>
      </w:r>
      <w:r>
        <w:rPr>
          <w:sz w:val="21"/>
        </w:rPr>
        <w:t>admitindo-se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uso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mensagem</w:t>
      </w:r>
      <w:r>
        <w:rPr>
          <w:spacing w:val="-1"/>
          <w:sz w:val="21"/>
        </w:rPr>
        <w:t> </w:t>
      </w:r>
      <w:r>
        <w:rPr>
          <w:sz w:val="21"/>
        </w:rPr>
        <w:t>eletrônica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esse</w:t>
      </w:r>
      <w:r>
        <w:rPr>
          <w:spacing w:val="-2"/>
          <w:sz w:val="21"/>
        </w:rPr>
        <w:t> </w:t>
      </w:r>
      <w:r>
        <w:rPr>
          <w:sz w:val="21"/>
        </w:rPr>
        <w:t>fim.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0" w:lineRule="auto" w:before="100" w:after="0"/>
        <w:ind w:left="218" w:right="324" w:firstLine="0"/>
        <w:jc w:val="both"/>
        <w:rPr>
          <w:sz w:val="21"/>
        </w:rPr>
      </w:pPr>
      <w:r>
        <w:rPr>
          <w:sz w:val="21"/>
        </w:rPr>
        <w:t>O contratante poderá convocar o representante da empresa para adoção de providências que devam ser cumpridas de</w:t>
      </w:r>
      <w:r>
        <w:rPr>
          <w:spacing w:val="1"/>
          <w:sz w:val="21"/>
        </w:rPr>
        <w:t> </w:t>
      </w:r>
      <w:r>
        <w:rPr>
          <w:sz w:val="21"/>
        </w:rPr>
        <w:t>imediato.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240" w:lineRule="auto" w:before="101" w:after="0"/>
        <w:ind w:left="218" w:right="318" w:firstLine="0"/>
        <w:jc w:val="both"/>
        <w:rPr>
          <w:sz w:val="21"/>
        </w:rPr>
      </w:pPr>
      <w:r>
        <w:rPr>
          <w:sz w:val="21"/>
        </w:rPr>
        <w:t>Após a assinatura do contrato ou instrumento equivalente, o contratante poderá convocar o representante da empresa</w:t>
      </w:r>
      <w:r>
        <w:rPr>
          <w:spacing w:val="1"/>
          <w:sz w:val="21"/>
        </w:rPr>
        <w:t> </w:t>
      </w:r>
      <w:r>
        <w:rPr>
          <w:sz w:val="21"/>
        </w:rPr>
        <w:t>contratada para reunião inicial para apresentação do plano de fiscalização, que conterá informações acerca das obrigações</w:t>
      </w:r>
      <w:r>
        <w:rPr>
          <w:spacing w:val="1"/>
          <w:sz w:val="21"/>
        </w:rPr>
        <w:t> </w:t>
      </w:r>
      <w:r>
        <w:rPr>
          <w:sz w:val="21"/>
        </w:rPr>
        <w:t>contratuais, dos mecanismos de fiscalização, das estratégias para execução do objeto, do plano complementar de execução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contratada,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3"/>
          <w:sz w:val="21"/>
        </w:rPr>
        <w:t> </w:t>
      </w:r>
      <w:r>
        <w:rPr>
          <w:sz w:val="21"/>
        </w:rPr>
        <w:t>houver,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método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aferição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resultados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sanções</w:t>
      </w:r>
      <w:r>
        <w:rPr>
          <w:spacing w:val="-3"/>
          <w:sz w:val="21"/>
        </w:rPr>
        <w:t> </w:t>
      </w:r>
      <w:r>
        <w:rPr>
          <w:sz w:val="21"/>
        </w:rPr>
        <w:t>aplicáveis,</w:t>
      </w:r>
      <w:r>
        <w:rPr>
          <w:spacing w:val="-4"/>
          <w:sz w:val="21"/>
        </w:rPr>
        <w:t> </w:t>
      </w:r>
      <w:r>
        <w:rPr>
          <w:sz w:val="21"/>
        </w:rPr>
        <w:t>dentre</w:t>
      </w:r>
      <w:r>
        <w:rPr>
          <w:spacing w:val="-3"/>
          <w:sz w:val="21"/>
        </w:rPr>
        <w:t> </w:t>
      </w:r>
      <w:r>
        <w:rPr>
          <w:sz w:val="21"/>
        </w:rPr>
        <w:t>outros.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0" w:lineRule="auto" w:before="97" w:after="0"/>
        <w:ind w:left="218" w:right="339" w:firstLine="0"/>
        <w:jc w:val="both"/>
        <w:rPr>
          <w:sz w:val="21"/>
        </w:rPr>
      </w:pPr>
      <w:r>
        <w:rPr>
          <w:sz w:val="21"/>
        </w:rPr>
        <w:t>A execução do contrato deverá ser acompanhada e fiscalizada pelo fiscal técnico do contrato, ou pelos respectivos</w:t>
      </w:r>
      <w:r>
        <w:rPr>
          <w:spacing w:val="1"/>
          <w:sz w:val="21"/>
        </w:rPr>
        <w:t> </w:t>
      </w:r>
      <w:r>
        <w:rPr>
          <w:sz w:val="21"/>
        </w:rPr>
        <w:t>substitutos</w:t>
      </w:r>
      <w:r>
        <w:rPr>
          <w:color w:val="0000ED"/>
          <w:spacing w:val="3"/>
          <w:sz w:val="21"/>
        </w:rPr>
        <w:t> </w:t>
      </w:r>
      <w:hyperlink r:id="rId7">
        <w:r>
          <w:rPr>
            <w:color w:val="0000ED"/>
            <w:sz w:val="21"/>
            <w:u w:val="single" w:color="0000ED"/>
          </w:rPr>
          <w:t>(Lei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14.133,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2021,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117,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capu</w:t>
        </w:r>
      </w:hyperlink>
      <w:r>
        <w:rPr>
          <w:color w:val="0000ED"/>
          <w:sz w:val="21"/>
          <w:u w:val="single" w:color="0000ED"/>
        </w:rPr>
        <w:t>t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240" w:lineRule="auto" w:before="101" w:after="0"/>
        <w:ind w:left="218" w:right="318" w:firstLine="0"/>
        <w:jc w:val="both"/>
        <w:rPr>
          <w:sz w:val="21"/>
        </w:rPr>
      </w:pPr>
      <w:r>
        <w:rPr>
          <w:sz w:val="21"/>
        </w:rPr>
        <w:t>O fiscal técnico do contrato acompanhará a execução do contrato, para que sejam cumpridas todas as condições</w:t>
      </w:r>
      <w:r>
        <w:rPr>
          <w:spacing w:val="1"/>
          <w:sz w:val="21"/>
        </w:rPr>
        <w:t> </w:t>
      </w:r>
      <w:hyperlink r:id="rId8">
        <w:r>
          <w:rPr>
            <w:sz w:val="21"/>
          </w:rPr>
          <w:t>estabelecidas no contrato, de modo a assegurar os melhores resultados para a Administração.</w:t>
        </w:r>
        <w:r>
          <w:rPr>
            <w:color w:val="0000ED"/>
            <w:sz w:val="21"/>
          </w:rPr>
          <w:t> </w:t>
        </w:r>
        <w:r>
          <w:rPr>
            <w:color w:val="0000ED"/>
            <w:sz w:val="21"/>
            <w:u w:val="single" w:color="0000ED"/>
          </w:rPr>
          <w:t>Decreto nº 11.246, de 2022,</w:t>
        </w:r>
        <w:r>
          <w:rPr>
            <w:color w:val="0000ED"/>
            <w:spacing w:val="1"/>
            <w:sz w:val="21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VI</w:t>
        </w:r>
      </w:hyperlink>
    </w:p>
    <w:p>
      <w:pPr>
        <w:pStyle w:val="ListParagraph"/>
        <w:numPr>
          <w:ilvl w:val="1"/>
          <w:numId w:val="1"/>
        </w:numPr>
        <w:tabs>
          <w:tab w:pos="611" w:val="left" w:leader="none"/>
        </w:tabs>
        <w:spacing w:line="240" w:lineRule="auto" w:before="98" w:after="0"/>
        <w:ind w:left="218" w:right="321" w:firstLine="0"/>
        <w:jc w:val="both"/>
        <w:rPr>
          <w:sz w:val="21"/>
        </w:rPr>
      </w:pPr>
      <w:r>
        <w:rPr>
          <w:sz w:val="21"/>
        </w:rPr>
        <w:t>O fiscal técnico do contrato anotará no histórico de gerenciamento do contrato todas as ocorrências relacionadas à</w:t>
      </w:r>
      <w:r>
        <w:rPr>
          <w:spacing w:val="1"/>
          <w:sz w:val="21"/>
        </w:rPr>
        <w:t> </w:t>
      </w:r>
      <w:r>
        <w:rPr>
          <w:sz w:val="21"/>
        </w:rPr>
        <w:t>execução do contrato, com a descrição do que for necessário para a regularização das faltas ou dos defeitos observados.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9">
        <w:r>
          <w:rPr>
            <w:color w:val="0000ED"/>
            <w:sz w:val="21"/>
            <w:u w:val="single" w:color="0000ED"/>
          </w:rPr>
          <w:t>Lei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14.133,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2021,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117,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§1</w:t>
        </w:r>
      </w:hyperlink>
      <w:r>
        <w:rPr>
          <w:color w:val="0000ED"/>
          <w:sz w:val="21"/>
          <w:u w:val="single" w:color="0000ED"/>
        </w:rPr>
        <w:t>º</w:t>
      </w:r>
      <w:r>
        <w:rPr>
          <w:sz w:val="21"/>
        </w:rPr>
        <w:t>,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color w:val="0000ED"/>
          <w:spacing w:val="-1"/>
          <w:sz w:val="21"/>
        </w:rPr>
        <w:t> 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I</w:t>
        </w:r>
      </w:hyperlink>
      <w:r>
        <w:rPr>
          <w:color w:val="0000ED"/>
          <w:sz w:val="21"/>
          <w:u w:val="single" w:color="0000ED"/>
        </w:rPr>
        <w:t>I</w:t>
      </w:r>
      <w:r>
        <w:rPr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99" w:after="0"/>
        <w:ind w:left="593" w:right="0" w:hanging="376"/>
        <w:jc w:val="both"/>
        <w:rPr>
          <w:sz w:val="21"/>
        </w:rPr>
      </w:pPr>
      <w:r>
        <w:rPr>
          <w:sz w:val="21"/>
        </w:rPr>
        <w:t>Identificada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inexatidão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2"/>
          <w:sz w:val="21"/>
        </w:rPr>
        <w:t> </w:t>
      </w:r>
      <w:r>
        <w:rPr>
          <w:sz w:val="21"/>
        </w:rPr>
        <w:t>irregularidade,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fiscal</w:t>
      </w:r>
      <w:r>
        <w:rPr>
          <w:spacing w:val="1"/>
          <w:sz w:val="21"/>
        </w:rPr>
        <w:t> </w:t>
      </w:r>
      <w:r>
        <w:rPr>
          <w:sz w:val="21"/>
        </w:rPr>
        <w:t>técnico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2"/>
          <w:sz w:val="21"/>
        </w:rPr>
        <w:t> </w:t>
      </w:r>
      <w:r>
        <w:rPr>
          <w:sz w:val="21"/>
        </w:rPr>
        <w:t>contrato</w:t>
      </w:r>
      <w:r>
        <w:rPr>
          <w:spacing w:val="2"/>
          <w:sz w:val="21"/>
        </w:rPr>
        <w:t> </w:t>
      </w:r>
      <w:r>
        <w:rPr>
          <w:sz w:val="21"/>
        </w:rPr>
        <w:t>emitirá</w:t>
      </w:r>
      <w:r>
        <w:rPr>
          <w:spacing w:val="1"/>
          <w:sz w:val="21"/>
        </w:rPr>
        <w:t> </w:t>
      </w:r>
      <w:r>
        <w:rPr>
          <w:sz w:val="21"/>
        </w:rPr>
        <w:t>notificações</w:t>
      </w:r>
      <w:r>
        <w:rPr>
          <w:spacing w:val="2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correção</w:t>
      </w:r>
      <w:r>
        <w:rPr>
          <w:spacing w:val="2"/>
          <w:sz w:val="21"/>
        </w:rPr>
        <w:t> </w:t>
      </w:r>
      <w:r>
        <w:rPr>
          <w:sz w:val="21"/>
        </w:rPr>
        <w:t>da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0" w:footer="181" w:top="840" w:bottom="380" w:left="560" w:right="460"/>
        </w:sectPr>
      </w:pPr>
    </w:p>
    <w:p>
      <w:pPr>
        <w:pStyle w:val="BodyText"/>
        <w:spacing w:before="61"/>
        <w:jc w:val="both"/>
      </w:pP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contrato,</w:t>
      </w:r>
      <w:r>
        <w:rPr>
          <w:spacing w:val="-7"/>
        </w:rPr>
        <w:t> </w:t>
      </w:r>
      <w:r>
        <w:rPr/>
        <w:t>determinando</w:t>
      </w:r>
      <w:r>
        <w:rPr>
          <w:spacing w:val="-7"/>
        </w:rPr>
        <w:t> </w:t>
      </w:r>
      <w:r>
        <w:rPr/>
        <w:t>prazo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correção.</w:t>
      </w:r>
      <w:r>
        <w:rPr>
          <w:spacing w:val="-7"/>
        </w:rPr>
        <w:t> </w:t>
      </w:r>
      <w:r>
        <w:rPr/>
        <w:t>(</w:t>
      </w:r>
      <w:hyperlink r:id="rId8">
        <w:r>
          <w:rPr>
            <w:color w:val="0000ED"/>
            <w:u w:val="single" w:color="0000ED"/>
          </w:rPr>
          <w:t>Decreto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nº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11.246,</w:t>
        </w:r>
        <w:r>
          <w:rPr>
            <w:color w:val="0000ED"/>
            <w:spacing w:val="-8"/>
            <w:u w:val="single" w:color="0000ED"/>
          </w:rPr>
          <w:t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2022,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art.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22,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II</w:t>
        </w:r>
      </w:hyperlink>
      <w:r>
        <w:rPr>
          <w:color w:val="0000ED"/>
          <w:u w:val="single" w:color="0000ED"/>
        </w:rPr>
        <w:t>I</w:t>
      </w:r>
      <w:r>
        <w:rPr/>
        <w:t>);</w:t>
      </w:r>
    </w:p>
    <w:p>
      <w:pPr>
        <w:pStyle w:val="ListParagraph"/>
        <w:numPr>
          <w:ilvl w:val="1"/>
          <w:numId w:val="1"/>
        </w:numPr>
        <w:tabs>
          <w:tab w:pos="712" w:val="left" w:leader="none"/>
        </w:tabs>
        <w:spacing w:line="240" w:lineRule="auto" w:before="103" w:after="0"/>
        <w:ind w:left="218" w:right="321" w:firstLine="0"/>
        <w:jc w:val="both"/>
        <w:rPr>
          <w:sz w:val="21"/>
        </w:rPr>
      </w:pPr>
      <w:r>
        <w:rPr>
          <w:sz w:val="21"/>
        </w:rPr>
        <w:t>O fiscal técnico do contrato informará ao gestor do contato, em tempo hábil, a situação que demandar decisão ou</w:t>
      </w:r>
      <w:r>
        <w:rPr>
          <w:spacing w:val="1"/>
          <w:sz w:val="21"/>
        </w:rPr>
        <w:t> </w:t>
      </w:r>
      <w:r>
        <w:rPr>
          <w:sz w:val="21"/>
        </w:rPr>
        <w:t>adoção de medidas que ultrapassem sua competência, para que adote as medidas necessárias e saneadoras, se for o caso.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IV</w:t>
        </w:r>
      </w:hyperlink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99" w:after="0"/>
        <w:ind w:left="218" w:right="330" w:firstLine="0"/>
        <w:jc w:val="both"/>
        <w:rPr>
          <w:sz w:val="19"/>
        </w:rPr>
      </w:pPr>
      <w:r>
        <w:rPr>
          <w:sz w:val="21"/>
        </w:rPr>
        <w:t>No caso de ocorrências que possam inviabilizar a execução do contrato nas datas aprazadas, o fiscal técnico 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-4"/>
          <w:sz w:val="21"/>
        </w:rPr>
        <w:t> </w:t>
      </w:r>
      <w:r>
        <w:rPr>
          <w:sz w:val="21"/>
        </w:rPr>
        <w:t>comunicará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fato</w:t>
      </w:r>
      <w:r>
        <w:rPr>
          <w:spacing w:val="-3"/>
          <w:sz w:val="21"/>
        </w:rPr>
        <w:t> </w:t>
      </w:r>
      <w:r>
        <w:rPr>
          <w:sz w:val="21"/>
        </w:rPr>
        <w:t>imediatamente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gestor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contrato.</w:t>
      </w:r>
      <w:r>
        <w:rPr>
          <w:spacing w:val="-4"/>
          <w:sz w:val="21"/>
        </w:rPr>
        <w:t> </w:t>
      </w:r>
      <w:r>
        <w:rPr>
          <w:sz w:val="21"/>
        </w:rPr>
        <w:t>(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</w:t>
        </w:r>
      </w:hyperlink>
    </w:p>
    <w:p>
      <w:pPr>
        <w:pStyle w:val="ListParagraph"/>
        <w:numPr>
          <w:ilvl w:val="1"/>
          <w:numId w:val="1"/>
        </w:numPr>
        <w:tabs>
          <w:tab w:pos="728" w:val="left" w:leader="none"/>
        </w:tabs>
        <w:spacing w:line="240" w:lineRule="auto" w:before="100" w:after="0"/>
        <w:ind w:left="218" w:right="322" w:firstLine="0"/>
        <w:jc w:val="both"/>
        <w:rPr>
          <w:sz w:val="21"/>
        </w:rPr>
      </w:pPr>
      <w:r>
        <w:rPr>
          <w:sz w:val="21"/>
        </w:rPr>
        <w:t>O fiscal técnico do contrato comunicará ao gestor do contrato, em tempo hábil, o término do contrato sob sua</w:t>
      </w:r>
      <w:r>
        <w:rPr>
          <w:spacing w:val="1"/>
          <w:sz w:val="21"/>
        </w:rPr>
        <w:t> </w:t>
      </w:r>
      <w:r>
        <w:rPr>
          <w:sz w:val="21"/>
        </w:rPr>
        <w:t>responsabilidade,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vistas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tempestiva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prorrogação</w:t>
      </w:r>
      <w:r>
        <w:rPr>
          <w:spacing w:val="-5"/>
          <w:sz w:val="21"/>
        </w:rPr>
        <w:t> </w:t>
      </w:r>
      <w:r>
        <w:rPr>
          <w:sz w:val="21"/>
        </w:rPr>
        <w:t>contratual</w:t>
      </w:r>
      <w:r>
        <w:rPr>
          <w:spacing w:val="-4"/>
          <w:sz w:val="21"/>
        </w:rPr>
        <w:t> </w:t>
      </w:r>
      <w:r>
        <w:rPr>
          <w:sz w:val="21"/>
        </w:rPr>
        <w:t>(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5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VII</w:t>
        </w:r>
      </w:hyperlink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40" w:lineRule="auto" w:before="101" w:after="0"/>
        <w:ind w:left="218" w:right="31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gestor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acompanhará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registros</w:t>
      </w:r>
      <w:r>
        <w:rPr>
          <w:spacing w:val="1"/>
          <w:sz w:val="21"/>
        </w:rPr>
        <w:t> </w:t>
      </w:r>
      <w:r>
        <w:rPr>
          <w:sz w:val="21"/>
        </w:rPr>
        <w:t>realizados</w:t>
      </w:r>
      <w:r>
        <w:rPr>
          <w:spacing w:val="1"/>
          <w:sz w:val="21"/>
        </w:rPr>
        <w:t> </w:t>
      </w:r>
      <w:r>
        <w:rPr>
          <w:sz w:val="21"/>
        </w:rPr>
        <w:t>pelos</w:t>
      </w:r>
      <w:r>
        <w:rPr>
          <w:spacing w:val="1"/>
          <w:sz w:val="21"/>
        </w:rPr>
        <w:t> </w:t>
      </w:r>
      <w:r>
        <w:rPr>
          <w:sz w:val="21"/>
        </w:rPr>
        <w:t>fiscais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contrato,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todas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ocorrências</w:t>
      </w:r>
      <w:r>
        <w:rPr>
          <w:spacing w:val="1"/>
          <w:sz w:val="21"/>
        </w:rPr>
        <w:t> </w:t>
      </w:r>
      <w:r>
        <w:rPr>
          <w:sz w:val="21"/>
        </w:rPr>
        <w:t>relacionadas à execução do contrato e as medidas adotadas, informando, se for o caso, à autoridade superior àquelas que</w:t>
      </w:r>
      <w:r>
        <w:rPr>
          <w:spacing w:val="1"/>
          <w:sz w:val="21"/>
        </w:rPr>
        <w:t> </w:t>
      </w:r>
      <w:r>
        <w:rPr>
          <w:sz w:val="21"/>
        </w:rPr>
        <w:t>ultrapassarem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competência.</w:t>
      </w:r>
      <w:r>
        <w:rPr>
          <w:spacing w:val="-2"/>
          <w:sz w:val="21"/>
        </w:rPr>
        <w:t> </w:t>
      </w:r>
      <w:r>
        <w:rPr>
          <w:sz w:val="21"/>
        </w:rPr>
        <w:t>(</w:t>
      </w:r>
      <w:hyperlink r:id="rId10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I</w:t>
        </w:r>
      </w:hyperlink>
      <w:r>
        <w:rPr>
          <w:color w:val="0000ED"/>
          <w:sz w:val="21"/>
          <w:u w:val="single" w:color="0000ED"/>
        </w:rPr>
        <w:t>I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93" w:val="left" w:leader="none"/>
        </w:tabs>
        <w:spacing w:line="240" w:lineRule="auto" w:before="99" w:after="0"/>
        <w:ind w:left="218" w:right="324" w:firstLine="0"/>
        <w:jc w:val="both"/>
        <w:rPr>
          <w:sz w:val="21"/>
        </w:rPr>
      </w:pPr>
      <w:r>
        <w:rPr>
          <w:sz w:val="21"/>
        </w:rPr>
        <w:t>O fiscal administrativo do contrato verificará a manutenção das condições de habilitação da contratada, as garantias e</w:t>
      </w:r>
      <w:r>
        <w:rPr>
          <w:spacing w:val="-50"/>
          <w:sz w:val="21"/>
        </w:rPr>
        <w:t> </w:t>
      </w:r>
      <w:r>
        <w:rPr>
          <w:sz w:val="21"/>
        </w:rPr>
        <w:t>a formalização de apostilamento e termos aditivos, solicitando quaisquer documentos comprobatórios pertinentes, caso</w:t>
      </w:r>
      <w:r>
        <w:rPr>
          <w:spacing w:val="1"/>
          <w:sz w:val="21"/>
        </w:rPr>
        <w:t> </w:t>
      </w:r>
      <w:r>
        <w:rPr>
          <w:sz w:val="21"/>
        </w:rPr>
        <w:t>necessário.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99" w:after="0"/>
        <w:ind w:left="218" w:right="316" w:firstLine="0"/>
        <w:jc w:val="both"/>
        <w:rPr>
          <w:sz w:val="21"/>
        </w:rPr>
      </w:pPr>
      <w:r>
        <w:rPr>
          <w:sz w:val="21"/>
        </w:rPr>
        <w:t>Caso ocorram descumprimento das obrigações contratuais, o fiscal técnico do contrato atuará tempestivamente na</w:t>
      </w:r>
      <w:r>
        <w:rPr>
          <w:spacing w:val="1"/>
          <w:sz w:val="21"/>
        </w:rPr>
        <w:t> </w:t>
      </w:r>
      <w:r>
        <w:rPr>
          <w:sz w:val="21"/>
        </w:rPr>
        <w:t>solução do problema, reportando ao gestor do contrato para que tome as providências cabíveis, quando ultrapassar a sua</w:t>
      </w:r>
      <w:r>
        <w:rPr>
          <w:spacing w:val="1"/>
          <w:sz w:val="21"/>
        </w:rPr>
        <w:t> </w:t>
      </w:r>
      <w:r>
        <w:rPr>
          <w:sz w:val="21"/>
        </w:rPr>
        <w:t>competência;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0" w:lineRule="auto" w:before="98" w:after="0"/>
        <w:ind w:left="218" w:right="318" w:firstLine="0"/>
        <w:jc w:val="both"/>
        <w:rPr>
          <w:sz w:val="21"/>
        </w:rPr>
      </w:pPr>
      <w:r>
        <w:rPr>
          <w:sz w:val="21"/>
        </w:rPr>
        <w:t>O gestor do contrato coordenará a atualização do processo de acompanhamento e fiscalização do contrato contendo</w:t>
      </w:r>
      <w:r>
        <w:rPr>
          <w:spacing w:val="1"/>
          <w:sz w:val="21"/>
        </w:rPr>
        <w:t> </w:t>
      </w:r>
      <w:r>
        <w:rPr>
          <w:sz w:val="21"/>
        </w:rPr>
        <w:t>todos os registros formais da execução no histórico de gerenciamento do contrato, a exemplo da ordem de serviço, do</w:t>
      </w:r>
      <w:r>
        <w:rPr>
          <w:spacing w:val="1"/>
          <w:sz w:val="21"/>
        </w:rPr>
        <w:t> </w:t>
      </w:r>
      <w:r>
        <w:rPr>
          <w:sz w:val="21"/>
        </w:rPr>
        <w:t>registro de ocorrências, das alterações e das prorrogações contratuais, elaborando relatório com vistas à verificação da</w:t>
      </w:r>
      <w:r>
        <w:rPr>
          <w:spacing w:val="1"/>
          <w:sz w:val="21"/>
        </w:rPr>
        <w:t> </w:t>
      </w:r>
      <w:hyperlink r:id="rId10">
        <w:r>
          <w:rPr>
            <w:sz w:val="21"/>
          </w:rPr>
          <w:t>necessidade de adequações do contrato para fins de atendimento da finalidade da administração. (</w:t>
        </w:r>
        <w:r>
          <w:rPr>
            <w:color w:val="0000ED"/>
            <w:sz w:val="21"/>
            <w:u w:val="single" w:color="0000ED"/>
          </w:rPr>
          <w:t>Decreto nº 11.246, de</w:t>
        </w:r>
        <w:r>
          <w:rPr>
            <w:color w:val="0000ED"/>
            <w:spacing w:val="1"/>
            <w:sz w:val="21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IV</w:t>
        </w:r>
        <w:r>
          <w:rPr>
            <w:sz w:val="21"/>
          </w:rPr>
          <w:t>).</w:t>
        </w:r>
      </w:hyperlink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0" w:lineRule="auto" w:before="96" w:after="0"/>
        <w:ind w:left="218" w:right="32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gestor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</w:t>
      </w:r>
      <w:r>
        <w:rPr>
          <w:spacing w:val="-5"/>
          <w:sz w:val="21"/>
        </w:rPr>
        <w:t> </w:t>
      </w:r>
      <w:r>
        <w:rPr>
          <w:sz w:val="21"/>
        </w:rPr>
        <w:t>acompanhará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manutenção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condições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habilitação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contratada,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fins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empenho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0"/>
          <w:sz w:val="21"/>
        </w:rPr>
        <w:t> </w:t>
      </w:r>
      <w:r>
        <w:rPr>
          <w:sz w:val="21"/>
        </w:rPr>
        <w:t>despesa e pagamento, e anotará os problemas que obstem o fluxo normal da liquidação e do pagamento da despesa no</w:t>
      </w:r>
      <w:r>
        <w:rPr>
          <w:spacing w:val="1"/>
          <w:sz w:val="21"/>
        </w:rPr>
        <w:t> </w:t>
      </w:r>
      <w:r>
        <w:rPr>
          <w:sz w:val="21"/>
        </w:rPr>
        <w:t>relatório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riscos</w:t>
      </w:r>
      <w:r>
        <w:rPr>
          <w:spacing w:val="-2"/>
          <w:sz w:val="21"/>
        </w:rPr>
        <w:t> </w:t>
      </w:r>
      <w:r>
        <w:rPr>
          <w:sz w:val="21"/>
        </w:rPr>
        <w:t>eventuais.</w:t>
      </w:r>
      <w:r>
        <w:rPr>
          <w:spacing w:val="-2"/>
          <w:sz w:val="21"/>
        </w:rPr>
        <w:t> </w:t>
      </w:r>
      <w:r>
        <w:rPr>
          <w:sz w:val="21"/>
        </w:rPr>
        <w:t>(</w:t>
      </w:r>
      <w:hyperlink r:id="rId10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II</w:t>
        </w:r>
      </w:hyperlink>
      <w:r>
        <w:rPr>
          <w:color w:val="0000ED"/>
          <w:sz w:val="21"/>
          <w:u w:val="single" w:color="0000ED"/>
        </w:rPr>
        <w:t>I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99" w:after="0"/>
        <w:ind w:left="218" w:right="322" w:firstLine="0"/>
        <w:jc w:val="both"/>
        <w:rPr>
          <w:sz w:val="21"/>
        </w:rPr>
      </w:pPr>
      <w:r>
        <w:rPr>
          <w:sz w:val="21"/>
        </w:rPr>
        <w:t>O gestor do contrato emitirá documento comprobatório da avaliação realizada pelos fiscais técnico, administrativo e</w:t>
      </w:r>
      <w:r>
        <w:rPr>
          <w:spacing w:val="1"/>
          <w:sz w:val="21"/>
        </w:rPr>
        <w:t> </w:t>
      </w:r>
      <w:r>
        <w:rPr>
          <w:sz w:val="21"/>
        </w:rPr>
        <w:t>setorial quanto ao cumprimento de obrigações assumidas pelo contratado, com menção ao seu desempenho na execução</w:t>
      </w:r>
      <w:r>
        <w:rPr>
          <w:spacing w:val="1"/>
          <w:sz w:val="21"/>
        </w:rPr>
        <w:t> </w:t>
      </w:r>
      <w:r>
        <w:rPr>
          <w:sz w:val="21"/>
        </w:rPr>
        <w:t>contratual, baseado nos indicadores objetivamente definidos e aferidos, e a eventuais penalidades aplicadas, devendo</w:t>
      </w:r>
      <w:r>
        <w:rPr>
          <w:spacing w:val="1"/>
          <w:sz w:val="21"/>
        </w:rPr>
        <w:t> </w:t>
      </w:r>
      <w:r>
        <w:rPr>
          <w:sz w:val="21"/>
        </w:rPr>
        <w:t>constar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cadastro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atesto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cumprimento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obrigações.</w:t>
      </w:r>
      <w:r>
        <w:rPr>
          <w:spacing w:val="-3"/>
          <w:sz w:val="21"/>
        </w:rPr>
        <w:t> </w:t>
      </w:r>
      <w:r>
        <w:rPr>
          <w:sz w:val="21"/>
        </w:rPr>
        <w:t>(</w:t>
      </w:r>
      <w:hyperlink r:id="rId10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VII</w:t>
        </w:r>
      </w:hyperlink>
      <w:r>
        <w:rPr>
          <w:color w:val="0000ED"/>
          <w:sz w:val="21"/>
          <w:u w:val="single" w:color="0000ED"/>
        </w:rPr>
        <w:t>I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0" w:lineRule="auto" w:before="97" w:after="0"/>
        <w:ind w:left="218" w:right="317" w:firstLine="0"/>
        <w:jc w:val="both"/>
        <w:rPr>
          <w:sz w:val="21"/>
        </w:rPr>
      </w:pPr>
      <w:r>
        <w:rPr>
          <w:sz w:val="21"/>
        </w:rPr>
        <w:t>O gestor do contrato tomará providências para a formalização de processo administrativo de responsabilização para</w:t>
      </w:r>
      <w:r>
        <w:rPr>
          <w:spacing w:val="1"/>
          <w:sz w:val="21"/>
        </w:rPr>
        <w:t> </w:t>
      </w:r>
      <w:r>
        <w:rPr>
          <w:sz w:val="21"/>
        </w:rPr>
        <w:t>fins de aplicação de sanções, a ser conduzido pela comissão de que trata o</w:t>
      </w:r>
      <w:r>
        <w:rPr>
          <w:color w:val="0000ED"/>
          <w:sz w:val="21"/>
        </w:rPr>
        <w:t> </w:t>
      </w:r>
      <w:hyperlink r:id="rId11">
        <w:r>
          <w:rPr>
            <w:color w:val="0000ED"/>
            <w:sz w:val="21"/>
            <w:u w:val="single" w:color="0000ED"/>
          </w:rPr>
          <w:t>art. 158 da Lei nº 14.133, de 2021</w:t>
        </w:r>
      </w:hyperlink>
      <w:r>
        <w:rPr>
          <w:sz w:val="21"/>
        </w:rPr>
        <w:t>, ou pelo</w:t>
      </w:r>
      <w:r>
        <w:rPr>
          <w:spacing w:val="1"/>
          <w:sz w:val="21"/>
        </w:rPr>
        <w:t> </w:t>
      </w:r>
      <w:r>
        <w:rPr>
          <w:sz w:val="21"/>
        </w:rPr>
        <w:t>agente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competência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tal,</w:t>
      </w:r>
      <w:r>
        <w:rPr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caso.</w:t>
      </w:r>
      <w:r>
        <w:rPr>
          <w:spacing w:val="-4"/>
          <w:sz w:val="21"/>
        </w:rPr>
        <w:t> </w:t>
      </w:r>
      <w:r>
        <w:rPr>
          <w:sz w:val="21"/>
        </w:rPr>
        <w:t>(</w:t>
      </w:r>
      <w:hyperlink r:id="rId10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4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3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X</w:t>
        </w:r>
      </w:hyperlink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0" w:lineRule="auto" w:before="98" w:after="0"/>
        <w:ind w:left="218" w:right="325" w:firstLine="0"/>
        <w:jc w:val="both"/>
        <w:rPr>
          <w:sz w:val="21"/>
        </w:rPr>
      </w:pPr>
      <w:r>
        <w:rPr>
          <w:sz w:val="21"/>
        </w:rPr>
        <w:t>O fiscal administrativo do contrato comunicará ao gestor do contrato, em tempo hábil, o término do contrato sob sua</w:t>
      </w:r>
      <w:r>
        <w:rPr>
          <w:spacing w:val="1"/>
          <w:sz w:val="21"/>
        </w:rPr>
        <w:t> </w:t>
      </w:r>
      <w:r>
        <w:rPr>
          <w:sz w:val="21"/>
        </w:rPr>
        <w:t>responsabilidade,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vistas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8"/>
          <w:sz w:val="21"/>
        </w:rPr>
        <w:t> </w:t>
      </w:r>
      <w:r>
        <w:rPr>
          <w:sz w:val="21"/>
        </w:rPr>
        <w:t>tempestiva</w:t>
      </w:r>
      <w:r>
        <w:rPr>
          <w:spacing w:val="-7"/>
          <w:sz w:val="21"/>
        </w:rPr>
        <w:t> </w:t>
      </w:r>
      <w:r>
        <w:rPr>
          <w:sz w:val="21"/>
        </w:rPr>
        <w:t>renovação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prorrogação</w:t>
      </w:r>
      <w:r>
        <w:rPr>
          <w:spacing w:val="-7"/>
          <w:sz w:val="21"/>
        </w:rPr>
        <w:t> </w:t>
      </w:r>
      <w:r>
        <w:rPr>
          <w:sz w:val="21"/>
        </w:rPr>
        <w:t>contratual.</w:t>
      </w:r>
      <w:r>
        <w:rPr>
          <w:spacing w:val="-8"/>
          <w:sz w:val="21"/>
        </w:rPr>
        <w:t> </w:t>
      </w:r>
      <w:r>
        <w:rPr>
          <w:sz w:val="21"/>
        </w:rPr>
        <w:t>(</w:t>
      </w:r>
      <w:hyperlink r:id="rId8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8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22,</w:t>
        </w:r>
        <w:r>
          <w:rPr>
            <w:color w:val="0000ED"/>
            <w:spacing w:val="-7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VII)</w:t>
        </w:r>
      </w:hyperlink>
      <w:r>
        <w:rPr>
          <w:color w:val="0000ED"/>
          <w:sz w:val="21"/>
        </w:rPr>
        <w:t>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101" w:after="0"/>
        <w:ind w:left="218" w:right="318" w:firstLine="0"/>
        <w:jc w:val="both"/>
        <w:rPr>
          <w:sz w:val="21"/>
        </w:rPr>
      </w:pPr>
      <w:r>
        <w:rPr>
          <w:sz w:val="21"/>
        </w:rPr>
        <w:t>O gestor do contrato deverá elaborar relatório final com informações sobre a consecução dos objetivos que tenham</w:t>
      </w:r>
      <w:r>
        <w:rPr>
          <w:spacing w:val="1"/>
          <w:sz w:val="21"/>
        </w:rPr>
        <w:t> </w:t>
      </w:r>
      <w:r>
        <w:rPr>
          <w:sz w:val="21"/>
        </w:rPr>
        <w:t>justificado a contratação e eventuais condutas a serem adotadas para o aprimoramento das atividades da Administração.</w:t>
      </w:r>
      <w:r>
        <w:rPr>
          <w:color w:val="0000ED"/>
          <w:spacing w:val="1"/>
          <w:sz w:val="21"/>
        </w:rPr>
        <w:t> </w:t>
      </w:r>
      <w:hyperlink r:id="rId10">
        <w:r>
          <w:rPr>
            <w:color w:val="0000ED"/>
            <w:sz w:val="21"/>
            <w:u w:val="single" w:color="0000ED"/>
          </w:rPr>
          <w:t>Decreto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nº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11.246,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2022,</w:t>
        </w:r>
        <w:r>
          <w:rPr>
            <w:color w:val="0000ED"/>
            <w:spacing w:val="-2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art.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21,</w:t>
        </w:r>
        <w:r>
          <w:rPr>
            <w:color w:val="0000ED"/>
            <w:spacing w:val="-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V</w:t>
        </w:r>
      </w:hyperlink>
      <w:r>
        <w:rPr>
          <w:color w:val="0000ED"/>
          <w:sz w:val="21"/>
          <w:u w:val="single" w:color="0000ED"/>
        </w:rPr>
        <w:t>I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99" w:after="0"/>
        <w:ind w:left="218" w:right="31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gestor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enviar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documentação</w:t>
      </w:r>
      <w:r>
        <w:rPr>
          <w:spacing w:val="1"/>
          <w:sz w:val="21"/>
        </w:rPr>
        <w:t> </w:t>
      </w:r>
      <w:r>
        <w:rPr>
          <w:sz w:val="21"/>
        </w:rPr>
        <w:t>pertinente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setor</w:t>
      </w:r>
      <w:r>
        <w:rPr>
          <w:spacing w:val="1"/>
          <w:sz w:val="21"/>
        </w:rPr>
        <w:t> </w:t>
      </w:r>
      <w:r>
        <w:rPr>
          <w:sz w:val="21"/>
        </w:rPr>
        <w:t>financeiro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formalização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procedimentos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liquidação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pagamento,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valor</w:t>
      </w:r>
      <w:r>
        <w:rPr>
          <w:spacing w:val="-5"/>
          <w:sz w:val="21"/>
        </w:rPr>
        <w:t> </w:t>
      </w:r>
      <w:r>
        <w:rPr>
          <w:sz w:val="21"/>
        </w:rPr>
        <w:t>dimensionado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fiscalização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gestão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101" w:after="0"/>
        <w:ind w:left="218" w:right="334" w:firstLine="0"/>
        <w:jc w:val="both"/>
        <w:rPr>
          <w:sz w:val="21"/>
        </w:rPr>
      </w:pPr>
      <w:r>
        <w:rPr>
          <w:spacing w:val="-1"/>
          <w:sz w:val="21"/>
        </w:rPr>
        <w:t>O contratado deverá manter preposto aceito pela Administração no local do serviço para representá-lo </w:t>
      </w:r>
      <w:r>
        <w:rPr>
          <w:sz w:val="21"/>
        </w:rPr>
        <w:t>na execução do</w:t>
      </w:r>
      <w:r>
        <w:rPr>
          <w:spacing w:val="-50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100" w:after="0"/>
        <w:ind w:left="218" w:right="339" w:firstLine="0"/>
        <w:jc w:val="both"/>
        <w:rPr>
          <w:sz w:val="21"/>
        </w:rPr>
      </w:pPr>
      <w:r>
        <w:rPr>
          <w:sz w:val="21"/>
        </w:rPr>
        <w:t>A indicação ou a manutenção do preposto da empresa poderá ser recusada pelo contratante, desde que devidamente</w:t>
      </w:r>
      <w:r>
        <w:rPr>
          <w:spacing w:val="1"/>
          <w:sz w:val="21"/>
        </w:rPr>
        <w:t> </w:t>
      </w:r>
      <w:r>
        <w:rPr>
          <w:sz w:val="21"/>
        </w:rPr>
        <w:t>justificada,</w:t>
      </w:r>
      <w:r>
        <w:rPr>
          <w:spacing w:val="-2"/>
          <w:sz w:val="21"/>
        </w:rPr>
        <w:t> </w:t>
      </w:r>
      <w:r>
        <w:rPr>
          <w:sz w:val="21"/>
        </w:rPr>
        <w:t>devendo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empresa</w:t>
      </w:r>
      <w:r>
        <w:rPr>
          <w:spacing w:val="-2"/>
          <w:sz w:val="21"/>
        </w:rPr>
        <w:t> </w:t>
      </w:r>
      <w:r>
        <w:rPr>
          <w:sz w:val="21"/>
        </w:rPr>
        <w:t>designar</w:t>
      </w:r>
      <w:r>
        <w:rPr>
          <w:spacing w:val="-2"/>
          <w:sz w:val="21"/>
        </w:rPr>
        <w:t> </w:t>
      </w:r>
      <w:r>
        <w:rPr>
          <w:sz w:val="21"/>
        </w:rPr>
        <w:t>outro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exercício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atividade.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1" w:after="0"/>
        <w:ind w:left="687" w:right="0" w:hanging="470"/>
        <w:jc w:val="both"/>
        <w:rPr>
          <w:sz w:val="21"/>
        </w:rPr>
      </w:pP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tanto</w:t>
      </w:r>
      <w:r>
        <w:rPr>
          <w:spacing w:val="-7"/>
          <w:sz w:val="21"/>
        </w:rPr>
        <w:t> </w:t>
      </w:r>
      <w:r>
        <w:rPr>
          <w:sz w:val="21"/>
        </w:rPr>
        <w:t>estão</w:t>
      </w:r>
      <w:r>
        <w:rPr>
          <w:spacing w:val="-7"/>
          <w:sz w:val="21"/>
        </w:rPr>
        <w:t> </w:t>
      </w:r>
      <w:r>
        <w:rPr>
          <w:sz w:val="21"/>
        </w:rPr>
        <w:t>designados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gestor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fiscal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servidores:</w:t>
      </w:r>
    </w:p>
    <w:p>
      <w:pPr>
        <w:pStyle w:val="Heading1"/>
        <w:spacing w:before="102"/>
        <w:ind w:left="218" w:firstLine="0"/>
        <w:jc w:val="both"/>
      </w:pPr>
      <w:r>
        <w:rPr/>
        <w:t>Gestor:</w:t>
      </w:r>
      <w:r>
        <w:rPr>
          <w:spacing w:val="-9"/>
        </w:rPr>
        <w:t> </w:t>
      </w:r>
      <w:r>
        <w:rPr/>
        <w:t>Raquel</w:t>
      </w:r>
      <w:r>
        <w:rPr>
          <w:spacing w:val="-8"/>
        </w:rPr>
        <w:t> </w:t>
      </w:r>
      <w:r>
        <w:rPr/>
        <w:t>Cunha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Conceição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DITEC</w:t>
      </w:r>
    </w:p>
    <w:p>
      <w:pPr>
        <w:spacing w:before="103"/>
        <w:ind w:left="218" w:right="0" w:firstLine="0"/>
        <w:jc w:val="both"/>
        <w:rPr>
          <w:b/>
          <w:sz w:val="21"/>
        </w:rPr>
      </w:pPr>
      <w:r>
        <w:rPr>
          <w:b/>
          <w:sz w:val="21"/>
        </w:rPr>
        <w:t>Fiscal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técnico: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Josana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Aymara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Pereira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Nishihira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GESIS/DITEC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2" w:after="0"/>
        <w:ind w:left="687" w:right="0" w:hanging="470"/>
        <w:jc w:val="both"/>
        <w:rPr>
          <w:sz w:val="21"/>
        </w:rPr>
      </w:pPr>
      <w:r>
        <w:rPr>
          <w:sz w:val="21"/>
        </w:rPr>
        <w:t>Futuras</w:t>
      </w:r>
      <w:r>
        <w:rPr>
          <w:spacing w:val="-8"/>
          <w:sz w:val="21"/>
        </w:rPr>
        <w:t> </w:t>
      </w:r>
      <w:r>
        <w:rPr>
          <w:sz w:val="21"/>
        </w:rPr>
        <w:t>alterações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gestor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fiscal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</w:t>
      </w:r>
      <w:r>
        <w:rPr>
          <w:spacing w:val="-8"/>
          <w:sz w:val="21"/>
        </w:rPr>
        <w:t> </w:t>
      </w:r>
      <w:r>
        <w:rPr>
          <w:sz w:val="21"/>
        </w:rPr>
        <w:t>serão</w:t>
      </w:r>
      <w:r>
        <w:rPr>
          <w:spacing w:val="-8"/>
          <w:sz w:val="21"/>
        </w:rPr>
        <w:t> </w:t>
      </w:r>
      <w:r>
        <w:rPr>
          <w:sz w:val="21"/>
        </w:rPr>
        <w:t>processadas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meio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Portaria.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27" w:val="left" w:leader="none"/>
        </w:tabs>
        <w:spacing w:line="240" w:lineRule="auto" w:before="194" w:after="0"/>
        <w:ind w:left="426" w:right="0" w:hanging="209"/>
        <w:jc w:val="both"/>
      </w:pPr>
      <w:r>
        <w:rPr>
          <w:spacing w:val="-1"/>
        </w:rPr>
        <w:t>OBRIGAÇÕES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CONTRATADA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</w:tabs>
        <w:spacing w:line="240" w:lineRule="auto" w:before="102" w:after="0"/>
        <w:ind w:left="583" w:right="0" w:hanging="366"/>
        <w:jc w:val="left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Contratada</w:t>
      </w:r>
      <w:r>
        <w:rPr>
          <w:spacing w:val="-7"/>
          <w:sz w:val="21"/>
        </w:rPr>
        <w:t> </w:t>
      </w:r>
      <w:r>
        <w:rPr>
          <w:sz w:val="21"/>
        </w:rPr>
        <w:t>obriga-se</w:t>
      </w:r>
      <w:r>
        <w:rPr>
          <w:spacing w:val="-7"/>
          <w:sz w:val="21"/>
        </w:rPr>
        <w:t> </w:t>
      </w:r>
      <w:r>
        <w:rPr>
          <w:sz w:val="21"/>
        </w:rPr>
        <w:t>a:</w:t>
      </w:r>
    </w:p>
    <w:p>
      <w:pPr>
        <w:pStyle w:val="ListParagraph"/>
        <w:numPr>
          <w:ilvl w:val="2"/>
          <w:numId w:val="1"/>
        </w:numPr>
        <w:tabs>
          <w:tab w:pos="786" w:val="left" w:leader="none"/>
        </w:tabs>
        <w:spacing w:line="240" w:lineRule="auto" w:before="102" w:after="0"/>
        <w:ind w:left="218" w:right="324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37"/>
          <w:sz w:val="21"/>
        </w:rPr>
        <w:t> </w:t>
      </w:r>
      <w:r>
        <w:rPr>
          <w:sz w:val="21"/>
        </w:rPr>
        <w:t>Contratado</w:t>
      </w:r>
      <w:r>
        <w:rPr>
          <w:spacing w:val="38"/>
          <w:sz w:val="21"/>
        </w:rPr>
        <w:t> </w:t>
      </w:r>
      <w:r>
        <w:rPr>
          <w:sz w:val="21"/>
        </w:rPr>
        <w:t>deve</w:t>
      </w:r>
      <w:r>
        <w:rPr>
          <w:spacing w:val="37"/>
          <w:sz w:val="21"/>
        </w:rPr>
        <w:t> </w:t>
      </w:r>
      <w:r>
        <w:rPr>
          <w:sz w:val="21"/>
        </w:rPr>
        <w:t>cumprir</w:t>
      </w:r>
      <w:r>
        <w:rPr>
          <w:spacing w:val="38"/>
          <w:sz w:val="21"/>
        </w:rPr>
        <w:t> </w:t>
      </w:r>
      <w:r>
        <w:rPr>
          <w:sz w:val="21"/>
        </w:rPr>
        <w:t>todas</w:t>
      </w:r>
      <w:r>
        <w:rPr>
          <w:spacing w:val="37"/>
          <w:sz w:val="21"/>
        </w:rPr>
        <w:t> </w:t>
      </w:r>
      <w:r>
        <w:rPr>
          <w:sz w:val="21"/>
        </w:rPr>
        <w:t>as</w:t>
      </w:r>
      <w:r>
        <w:rPr>
          <w:spacing w:val="38"/>
          <w:sz w:val="21"/>
        </w:rPr>
        <w:t> </w:t>
      </w:r>
      <w:r>
        <w:rPr>
          <w:sz w:val="21"/>
        </w:rPr>
        <w:t>obrigações</w:t>
      </w:r>
      <w:r>
        <w:rPr>
          <w:spacing w:val="38"/>
          <w:sz w:val="21"/>
        </w:rPr>
        <w:t> </w:t>
      </w:r>
      <w:r>
        <w:rPr>
          <w:sz w:val="21"/>
        </w:rPr>
        <w:t>constantes</w:t>
      </w:r>
      <w:r>
        <w:rPr>
          <w:spacing w:val="37"/>
          <w:sz w:val="21"/>
        </w:rPr>
        <w:t> </w:t>
      </w:r>
      <w:r>
        <w:rPr>
          <w:sz w:val="21"/>
        </w:rPr>
        <w:t>deste</w:t>
      </w:r>
      <w:r>
        <w:rPr>
          <w:spacing w:val="38"/>
          <w:sz w:val="21"/>
        </w:rPr>
        <w:t> </w:t>
      </w:r>
      <w:r>
        <w:rPr>
          <w:sz w:val="21"/>
        </w:rPr>
        <w:t>Contrato</w:t>
      </w:r>
      <w:r>
        <w:rPr>
          <w:spacing w:val="37"/>
          <w:sz w:val="21"/>
        </w:rPr>
        <w:t> </w:t>
      </w:r>
      <w:r>
        <w:rPr>
          <w:sz w:val="21"/>
        </w:rPr>
        <w:t>e</w:t>
      </w:r>
      <w:r>
        <w:rPr>
          <w:spacing w:val="38"/>
          <w:sz w:val="21"/>
        </w:rPr>
        <w:t> </w:t>
      </w:r>
      <w:r>
        <w:rPr>
          <w:sz w:val="21"/>
        </w:rPr>
        <w:t>de</w:t>
      </w:r>
      <w:r>
        <w:rPr>
          <w:spacing w:val="38"/>
          <w:sz w:val="21"/>
        </w:rPr>
        <w:t> </w:t>
      </w:r>
      <w:r>
        <w:rPr>
          <w:sz w:val="21"/>
        </w:rPr>
        <w:t>seus</w:t>
      </w:r>
      <w:r>
        <w:rPr>
          <w:spacing w:val="37"/>
          <w:sz w:val="21"/>
        </w:rPr>
        <w:t> </w:t>
      </w:r>
      <w:r>
        <w:rPr>
          <w:sz w:val="21"/>
        </w:rPr>
        <w:t>anexos,</w:t>
      </w:r>
      <w:r>
        <w:rPr>
          <w:spacing w:val="38"/>
          <w:sz w:val="21"/>
        </w:rPr>
        <w:t> </w:t>
      </w:r>
      <w:r>
        <w:rPr>
          <w:sz w:val="21"/>
        </w:rPr>
        <w:t>assumindo</w:t>
      </w:r>
      <w:r>
        <w:rPr>
          <w:spacing w:val="37"/>
          <w:sz w:val="21"/>
        </w:rPr>
        <w:t> </w:t>
      </w:r>
      <w:r>
        <w:rPr>
          <w:sz w:val="21"/>
        </w:rPr>
        <w:t>como</w:t>
      </w:r>
      <w:r>
        <w:rPr>
          <w:spacing w:val="-49"/>
          <w:sz w:val="21"/>
        </w:rPr>
        <w:t> </w:t>
      </w:r>
      <w:r>
        <w:rPr>
          <w:sz w:val="21"/>
        </w:rPr>
        <w:t>exclusivamente</w:t>
      </w:r>
      <w:r>
        <w:rPr>
          <w:spacing w:val="-3"/>
          <w:sz w:val="21"/>
        </w:rPr>
        <w:t> </w:t>
      </w:r>
      <w:r>
        <w:rPr>
          <w:sz w:val="21"/>
        </w:rPr>
        <w:t>seus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riscos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despesas</w:t>
      </w:r>
      <w:r>
        <w:rPr>
          <w:spacing w:val="-3"/>
          <w:sz w:val="21"/>
        </w:rPr>
        <w:t> </w:t>
      </w:r>
      <w:r>
        <w:rPr>
          <w:sz w:val="21"/>
        </w:rPr>
        <w:t>decorrentes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boa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perfeita</w:t>
      </w:r>
      <w:r>
        <w:rPr>
          <w:spacing w:val="-2"/>
          <w:sz w:val="21"/>
        </w:rPr>
        <w:t> </w:t>
      </w:r>
      <w:r>
        <w:rPr>
          <w:sz w:val="21"/>
        </w:rPr>
        <w:t>execução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objeto;</w:t>
      </w:r>
    </w:p>
    <w:p>
      <w:pPr>
        <w:pStyle w:val="ListParagraph"/>
        <w:numPr>
          <w:ilvl w:val="2"/>
          <w:numId w:val="1"/>
        </w:numPr>
        <w:tabs>
          <w:tab w:pos="779" w:val="left" w:leader="none"/>
        </w:tabs>
        <w:spacing w:line="240" w:lineRule="auto" w:before="101" w:after="0"/>
        <w:ind w:left="218" w:right="318" w:firstLine="0"/>
        <w:jc w:val="left"/>
        <w:rPr>
          <w:sz w:val="21"/>
        </w:rPr>
      </w:pPr>
      <w:r>
        <w:rPr>
          <w:sz w:val="21"/>
        </w:rPr>
        <w:t>apresentar</w:t>
      </w:r>
      <w:r>
        <w:rPr>
          <w:spacing w:val="31"/>
          <w:sz w:val="21"/>
        </w:rPr>
        <w:t> </w:t>
      </w:r>
      <w:r>
        <w:rPr>
          <w:sz w:val="21"/>
        </w:rPr>
        <w:t>à</w:t>
      </w:r>
      <w:r>
        <w:rPr>
          <w:spacing w:val="32"/>
          <w:sz w:val="21"/>
        </w:rPr>
        <w:t> </w:t>
      </w:r>
      <w:r>
        <w:rPr>
          <w:sz w:val="21"/>
        </w:rPr>
        <w:t>Contratante,</w:t>
      </w:r>
      <w:r>
        <w:rPr>
          <w:spacing w:val="12"/>
          <w:sz w:val="21"/>
        </w:rPr>
        <w:t> </w:t>
      </w:r>
      <w:r>
        <w:rPr>
          <w:sz w:val="21"/>
        </w:rPr>
        <w:t>a</w:t>
      </w:r>
      <w:r>
        <w:rPr>
          <w:spacing w:val="31"/>
          <w:sz w:val="21"/>
        </w:rPr>
        <w:t> </w:t>
      </w:r>
      <w:r>
        <w:rPr>
          <w:sz w:val="21"/>
        </w:rPr>
        <w:t>relação</w:t>
      </w:r>
      <w:r>
        <w:rPr>
          <w:spacing w:val="32"/>
          <w:sz w:val="21"/>
        </w:rPr>
        <w:t> </w:t>
      </w:r>
      <w:r>
        <w:rPr>
          <w:sz w:val="21"/>
        </w:rPr>
        <w:t>nominal</w:t>
      </w:r>
      <w:r>
        <w:rPr>
          <w:spacing w:val="31"/>
          <w:sz w:val="21"/>
        </w:rPr>
        <w:t> </w:t>
      </w:r>
      <w:r>
        <w:rPr>
          <w:sz w:val="21"/>
        </w:rPr>
        <w:t>dos</w:t>
      </w:r>
      <w:r>
        <w:rPr>
          <w:spacing w:val="32"/>
          <w:sz w:val="21"/>
        </w:rPr>
        <w:t> </w:t>
      </w:r>
      <w:r>
        <w:rPr>
          <w:sz w:val="21"/>
        </w:rPr>
        <w:t>participantes</w:t>
      </w:r>
      <w:r>
        <w:rPr>
          <w:spacing w:val="31"/>
          <w:sz w:val="21"/>
        </w:rPr>
        <w:t> </w:t>
      </w:r>
      <w:r>
        <w:rPr>
          <w:sz w:val="21"/>
        </w:rPr>
        <w:t>do</w:t>
      </w:r>
      <w:r>
        <w:rPr>
          <w:spacing w:val="32"/>
          <w:sz w:val="21"/>
        </w:rPr>
        <w:t> </w:t>
      </w:r>
      <w:r>
        <w:rPr>
          <w:sz w:val="21"/>
        </w:rPr>
        <w:t>curso,</w:t>
      </w:r>
      <w:r>
        <w:rPr>
          <w:spacing w:val="31"/>
          <w:sz w:val="21"/>
        </w:rPr>
        <w:t> </w:t>
      </w:r>
      <w:r>
        <w:rPr>
          <w:sz w:val="21"/>
        </w:rPr>
        <w:t>bem</w:t>
      </w:r>
      <w:r>
        <w:rPr>
          <w:spacing w:val="32"/>
          <w:sz w:val="21"/>
        </w:rPr>
        <w:t> </w:t>
      </w:r>
      <w:r>
        <w:rPr>
          <w:sz w:val="21"/>
        </w:rPr>
        <w:t>como</w:t>
      </w:r>
      <w:r>
        <w:rPr>
          <w:spacing w:val="32"/>
          <w:sz w:val="21"/>
        </w:rPr>
        <w:t> </w:t>
      </w:r>
      <w:r>
        <w:rPr>
          <w:sz w:val="21"/>
        </w:rPr>
        <w:t>resultados</w:t>
      </w:r>
      <w:r>
        <w:rPr>
          <w:spacing w:val="31"/>
          <w:sz w:val="21"/>
        </w:rPr>
        <w:t> </w:t>
      </w:r>
      <w:r>
        <w:rPr>
          <w:sz w:val="21"/>
        </w:rPr>
        <w:t>das</w:t>
      </w:r>
      <w:r>
        <w:rPr>
          <w:spacing w:val="32"/>
          <w:sz w:val="21"/>
        </w:rPr>
        <w:t> </w:t>
      </w:r>
      <w:r>
        <w:rPr>
          <w:sz w:val="21"/>
        </w:rPr>
        <w:t>avaliações</w:t>
      </w:r>
      <w:r>
        <w:rPr>
          <w:spacing w:val="3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respectivo</w:t>
      </w:r>
      <w:r>
        <w:rPr>
          <w:spacing w:val="-2"/>
          <w:sz w:val="21"/>
        </w:rPr>
        <w:t> </w:t>
      </w:r>
      <w:r>
        <w:rPr>
          <w:sz w:val="21"/>
        </w:rPr>
        <w:t>certificados.</w:t>
      </w:r>
    </w:p>
    <w:p>
      <w:pPr>
        <w:pStyle w:val="ListParagraph"/>
        <w:numPr>
          <w:ilvl w:val="2"/>
          <w:numId w:val="4"/>
        </w:numPr>
        <w:tabs>
          <w:tab w:pos="758" w:val="left" w:leader="none"/>
        </w:tabs>
        <w:spacing w:line="238" w:lineRule="exact" w:before="0" w:after="0"/>
        <w:ind w:left="757" w:right="0" w:hanging="540"/>
        <w:jc w:val="left"/>
        <w:rPr>
          <w:sz w:val="21"/>
        </w:rPr>
      </w:pPr>
      <w:hyperlink r:id="rId12">
        <w:r>
          <w:rPr>
            <w:sz w:val="21"/>
          </w:rPr>
          <w:t>Responsabilizar-se</w:t>
        </w:r>
        <w:r>
          <w:rPr>
            <w:spacing w:val="10"/>
            <w:sz w:val="21"/>
          </w:rPr>
          <w:t> </w:t>
        </w:r>
        <w:r>
          <w:rPr>
            <w:sz w:val="21"/>
          </w:rPr>
          <w:t>pelos</w:t>
        </w:r>
        <w:r>
          <w:rPr>
            <w:spacing w:val="11"/>
            <w:sz w:val="21"/>
          </w:rPr>
          <w:t> </w:t>
        </w:r>
        <w:r>
          <w:rPr>
            <w:sz w:val="21"/>
          </w:rPr>
          <w:t>vícios</w:t>
        </w:r>
        <w:r>
          <w:rPr>
            <w:spacing w:val="11"/>
            <w:sz w:val="21"/>
          </w:rPr>
          <w:t> </w:t>
        </w:r>
        <w:r>
          <w:rPr>
            <w:sz w:val="21"/>
          </w:rPr>
          <w:t>e</w:t>
        </w:r>
        <w:r>
          <w:rPr>
            <w:spacing w:val="11"/>
            <w:sz w:val="21"/>
          </w:rPr>
          <w:t> </w:t>
        </w:r>
        <w:r>
          <w:rPr>
            <w:sz w:val="21"/>
          </w:rPr>
          <w:t>danos</w:t>
        </w:r>
        <w:r>
          <w:rPr>
            <w:spacing w:val="11"/>
            <w:sz w:val="21"/>
          </w:rPr>
          <w:t> </w:t>
        </w:r>
        <w:r>
          <w:rPr>
            <w:sz w:val="21"/>
          </w:rPr>
          <w:t>decorrentes</w:t>
        </w:r>
        <w:r>
          <w:rPr>
            <w:spacing w:val="10"/>
            <w:sz w:val="21"/>
          </w:rPr>
          <w:t> </w:t>
        </w:r>
        <w:r>
          <w:rPr>
            <w:sz w:val="21"/>
          </w:rPr>
          <w:t>da</w:t>
        </w:r>
        <w:r>
          <w:rPr>
            <w:spacing w:val="11"/>
            <w:sz w:val="21"/>
          </w:rPr>
          <w:t> </w:t>
        </w:r>
        <w:r>
          <w:rPr>
            <w:sz w:val="21"/>
          </w:rPr>
          <w:t>execução</w:t>
        </w:r>
        <w:r>
          <w:rPr>
            <w:spacing w:val="11"/>
            <w:sz w:val="21"/>
          </w:rPr>
          <w:t> </w:t>
        </w:r>
        <w:r>
          <w:rPr>
            <w:sz w:val="21"/>
          </w:rPr>
          <w:t>do</w:t>
        </w:r>
        <w:r>
          <w:rPr>
            <w:spacing w:val="11"/>
            <w:sz w:val="21"/>
          </w:rPr>
          <w:t> </w:t>
        </w:r>
        <w:r>
          <w:rPr>
            <w:sz w:val="21"/>
          </w:rPr>
          <w:t>objeto,</w:t>
        </w:r>
        <w:r>
          <w:rPr>
            <w:spacing w:val="11"/>
            <w:sz w:val="21"/>
          </w:rPr>
          <w:t> </w:t>
        </w:r>
        <w:r>
          <w:rPr>
            <w:sz w:val="21"/>
          </w:rPr>
          <w:t>de</w:t>
        </w:r>
        <w:r>
          <w:rPr>
            <w:spacing w:val="11"/>
            <w:sz w:val="21"/>
          </w:rPr>
          <w:t> </w:t>
        </w:r>
        <w:r>
          <w:rPr>
            <w:sz w:val="21"/>
          </w:rPr>
          <w:t>acordo</w:t>
        </w:r>
        <w:r>
          <w:rPr>
            <w:spacing w:val="10"/>
            <w:sz w:val="21"/>
          </w:rPr>
          <w:t> </w:t>
        </w:r>
        <w:r>
          <w:rPr>
            <w:sz w:val="21"/>
          </w:rPr>
          <w:t>com</w:t>
        </w:r>
        <w:r>
          <w:rPr>
            <w:spacing w:val="11"/>
            <w:sz w:val="21"/>
          </w:rPr>
          <w:t> </w:t>
        </w:r>
        <w:r>
          <w:rPr>
            <w:sz w:val="21"/>
          </w:rPr>
          <w:t>o</w:t>
        </w:r>
        <w:r>
          <w:rPr>
            <w:color w:val="0000ED"/>
            <w:spacing w:val="-1"/>
            <w:sz w:val="21"/>
          </w:rPr>
          <w:t> </w:t>
        </w:r>
        <w:r>
          <w:rPr>
            <w:color w:val="0000ED"/>
            <w:sz w:val="21"/>
            <w:u w:val="single" w:color="0000ED"/>
          </w:rPr>
          <w:t>Código</w:t>
        </w:r>
        <w:r>
          <w:rPr>
            <w:color w:val="0000ED"/>
            <w:spacing w:val="10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</w:t>
        </w:r>
        <w:r>
          <w:rPr>
            <w:color w:val="0000ED"/>
            <w:spacing w:val="1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Defesa</w:t>
        </w:r>
        <w:r>
          <w:rPr>
            <w:color w:val="0000ED"/>
            <w:spacing w:val="11"/>
            <w:sz w:val="21"/>
            <w:u w:val="single" w:color="0000ED"/>
          </w:rPr>
          <w:t> </w:t>
        </w:r>
        <w:r>
          <w:rPr>
            <w:color w:val="0000ED"/>
            <w:sz w:val="21"/>
            <w:u w:val="single" w:color="0000ED"/>
          </w:rPr>
          <w:t>do</w:t>
        </w:r>
      </w:hyperlink>
    </w:p>
    <w:p>
      <w:pPr>
        <w:spacing w:after="0" w:line="238" w:lineRule="exact"/>
        <w:jc w:val="left"/>
        <w:rPr>
          <w:sz w:val="21"/>
        </w:rPr>
        <w:sectPr>
          <w:pgSz w:w="11900" w:h="16840"/>
          <w:pgMar w:header="0" w:footer="181" w:top="500" w:bottom="380" w:left="560" w:right="460"/>
        </w:sectPr>
      </w:pPr>
    </w:p>
    <w:p>
      <w:pPr>
        <w:pStyle w:val="BodyText"/>
        <w:spacing w:before="61"/>
        <w:ind w:right="320"/>
        <w:jc w:val="both"/>
      </w:pPr>
      <w:r>
        <w:rPr>
          <w:color w:val="0000ED"/>
          <w:u w:val="single" w:color="0000ED"/>
        </w:rPr>
        <w:t>Consumidor (Lei nº 8.078, de 1990</w:t>
      </w:r>
      <w:r>
        <w:rPr/>
        <w:t>), bem como por todo e qualquer dano causado à Administração ou terceiros, não</w:t>
      </w:r>
      <w:r>
        <w:rPr>
          <w:spacing w:val="1"/>
        </w:rPr>
        <w:t> </w:t>
      </w:r>
      <w:r>
        <w:rPr/>
        <w:t>reduzindo essa responsabilidade a fiscalização ou o acompanhamento da execução contratual pelo Contratante, que ficará</w:t>
      </w:r>
      <w:r>
        <w:rPr>
          <w:spacing w:val="1"/>
        </w:rPr>
        <w:t> </w:t>
      </w:r>
      <w:r>
        <w:rPr/>
        <w:t>autorizado a descontar dos pagamentos devidos ou da garantia, caso exigida no edital, o valor correspondente aos danos</w:t>
      </w:r>
      <w:r>
        <w:rPr>
          <w:spacing w:val="1"/>
        </w:rPr>
        <w:t> </w:t>
      </w:r>
      <w:r>
        <w:rPr/>
        <w:t>sofridos;</w:t>
      </w:r>
    </w:p>
    <w:p>
      <w:pPr>
        <w:pStyle w:val="ListParagraph"/>
        <w:numPr>
          <w:ilvl w:val="2"/>
          <w:numId w:val="4"/>
        </w:numPr>
        <w:tabs>
          <w:tab w:pos="740" w:val="left" w:leader="none"/>
        </w:tabs>
        <w:spacing w:line="240" w:lineRule="auto" w:before="97" w:after="0"/>
        <w:ind w:left="739" w:right="0" w:hanging="522"/>
        <w:jc w:val="both"/>
        <w:rPr>
          <w:sz w:val="21"/>
        </w:rPr>
      </w:pPr>
      <w:r>
        <w:rPr>
          <w:sz w:val="21"/>
        </w:rPr>
        <w:t>Atender</w:t>
      </w:r>
      <w:r>
        <w:rPr>
          <w:spacing w:val="-10"/>
          <w:sz w:val="21"/>
        </w:rPr>
        <w:t> </w:t>
      </w:r>
      <w:r>
        <w:rPr>
          <w:sz w:val="21"/>
        </w:rPr>
        <w:t>prontamente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quaisquer</w:t>
      </w:r>
      <w:r>
        <w:rPr>
          <w:spacing w:val="-10"/>
          <w:sz w:val="21"/>
        </w:rPr>
        <w:t> </w:t>
      </w:r>
      <w:r>
        <w:rPr>
          <w:sz w:val="21"/>
        </w:rPr>
        <w:t>exigências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Administração,</w:t>
      </w:r>
      <w:r>
        <w:rPr>
          <w:spacing w:val="-10"/>
          <w:sz w:val="21"/>
        </w:rPr>
        <w:t> </w:t>
      </w:r>
      <w:r>
        <w:rPr>
          <w:sz w:val="21"/>
        </w:rPr>
        <w:t>inerentes</w:t>
      </w:r>
      <w:r>
        <w:rPr>
          <w:spacing w:val="-9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objeto;</w:t>
      </w:r>
    </w:p>
    <w:p>
      <w:pPr>
        <w:pStyle w:val="ListParagraph"/>
        <w:numPr>
          <w:ilvl w:val="2"/>
          <w:numId w:val="4"/>
        </w:numPr>
        <w:tabs>
          <w:tab w:pos="775" w:val="left" w:leader="none"/>
        </w:tabs>
        <w:spacing w:line="240" w:lineRule="auto" w:before="103" w:after="0"/>
        <w:ind w:left="218" w:right="329" w:firstLine="0"/>
        <w:jc w:val="both"/>
        <w:rPr>
          <w:sz w:val="21"/>
        </w:rPr>
      </w:pPr>
      <w:r>
        <w:rPr>
          <w:sz w:val="21"/>
        </w:rPr>
        <w:t>Comunicar à Administração, no prazo máximo de 24 (vinte e quatro) horas que antecede a data da entrega, os</w:t>
      </w:r>
      <w:r>
        <w:rPr>
          <w:spacing w:val="1"/>
          <w:sz w:val="21"/>
        </w:rPr>
        <w:t> </w:t>
      </w:r>
      <w:r>
        <w:rPr>
          <w:sz w:val="21"/>
        </w:rPr>
        <w:t>motivos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impossibilitem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cumprimento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previsto,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devida</w:t>
      </w:r>
      <w:r>
        <w:rPr>
          <w:spacing w:val="-3"/>
          <w:sz w:val="21"/>
        </w:rPr>
        <w:t> </w:t>
      </w:r>
      <w:r>
        <w:rPr>
          <w:sz w:val="21"/>
        </w:rPr>
        <w:t>comprovação;</w:t>
      </w:r>
    </w:p>
    <w:p>
      <w:pPr>
        <w:pStyle w:val="ListParagraph"/>
        <w:numPr>
          <w:ilvl w:val="2"/>
          <w:numId w:val="4"/>
        </w:numPr>
        <w:tabs>
          <w:tab w:pos="740" w:val="left" w:leader="none"/>
        </w:tabs>
        <w:spacing w:line="240" w:lineRule="auto" w:before="100" w:after="0"/>
        <w:ind w:left="739" w:right="0" w:hanging="522"/>
        <w:jc w:val="both"/>
        <w:rPr>
          <w:sz w:val="21"/>
        </w:rPr>
      </w:pPr>
      <w:r>
        <w:rPr>
          <w:sz w:val="21"/>
        </w:rPr>
        <w:t>Prestar</w:t>
      </w:r>
      <w:r>
        <w:rPr>
          <w:spacing w:val="-10"/>
          <w:sz w:val="21"/>
        </w:rPr>
        <w:t> </w:t>
      </w:r>
      <w:r>
        <w:rPr>
          <w:sz w:val="21"/>
        </w:rPr>
        <w:t>todos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esclarecimentos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forem</w:t>
      </w:r>
      <w:r>
        <w:rPr>
          <w:spacing w:val="-10"/>
          <w:sz w:val="21"/>
        </w:rPr>
        <w:t> </w:t>
      </w:r>
      <w:r>
        <w:rPr>
          <w:sz w:val="21"/>
        </w:rPr>
        <w:t>solicitados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9"/>
          <w:sz w:val="21"/>
        </w:rPr>
        <w:t> </w:t>
      </w:r>
      <w:r>
        <w:rPr>
          <w:sz w:val="21"/>
        </w:rPr>
        <w:t>Contratante,</w:t>
      </w:r>
      <w:r>
        <w:rPr>
          <w:spacing w:val="-9"/>
          <w:sz w:val="21"/>
        </w:rPr>
        <w:t> </w:t>
      </w:r>
      <w:r>
        <w:rPr>
          <w:sz w:val="21"/>
        </w:rPr>
        <w:t>durante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realização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4"/>
        </w:numPr>
        <w:tabs>
          <w:tab w:pos="753" w:val="left" w:leader="none"/>
        </w:tabs>
        <w:spacing w:line="240" w:lineRule="auto" w:before="103" w:after="0"/>
        <w:ind w:left="218" w:right="322" w:firstLine="0"/>
        <w:jc w:val="both"/>
        <w:rPr>
          <w:sz w:val="21"/>
        </w:rPr>
      </w:pPr>
      <w:r>
        <w:rPr>
          <w:sz w:val="21"/>
        </w:rPr>
        <w:t>Não permitir a utilização de qualquer trabalho do menor de dezesseis anos, exceto na condição de aprendiz para os</w:t>
      </w:r>
      <w:r>
        <w:rPr>
          <w:spacing w:val="1"/>
          <w:sz w:val="21"/>
        </w:rPr>
        <w:t> </w:t>
      </w:r>
      <w:r>
        <w:rPr>
          <w:sz w:val="21"/>
        </w:rPr>
        <w:t>maiores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quatorze</w:t>
      </w:r>
      <w:r>
        <w:rPr>
          <w:spacing w:val="-6"/>
          <w:sz w:val="21"/>
        </w:rPr>
        <w:t> </w:t>
      </w:r>
      <w:r>
        <w:rPr>
          <w:sz w:val="21"/>
        </w:rPr>
        <w:t>anos,</w:t>
      </w:r>
      <w:r>
        <w:rPr>
          <w:spacing w:val="-6"/>
          <w:sz w:val="21"/>
        </w:rPr>
        <w:t> </w:t>
      </w:r>
      <w:r>
        <w:rPr>
          <w:sz w:val="21"/>
        </w:rPr>
        <w:t>nem</w:t>
      </w:r>
      <w:r>
        <w:rPr>
          <w:spacing w:val="-6"/>
          <w:sz w:val="21"/>
        </w:rPr>
        <w:t> </w:t>
      </w:r>
      <w:r>
        <w:rPr>
          <w:sz w:val="21"/>
        </w:rPr>
        <w:t>permitir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utilização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trabalho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menor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dezoito</w:t>
      </w:r>
      <w:r>
        <w:rPr>
          <w:spacing w:val="-6"/>
          <w:sz w:val="21"/>
        </w:rPr>
        <w:t> </w:t>
      </w:r>
      <w:r>
        <w:rPr>
          <w:sz w:val="21"/>
        </w:rPr>
        <w:t>anos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trabalho</w:t>
      </w:r>
      <w:r>
        <w:rPr>
          <w:spacing w:val="-6"/>
          <w:sz w:val="21"/>
        </w:rPr>
        <w:t> </w:t>
      </w:r>
      <w:r>
        <w:rPr>
          <w:sz w:val="21"/>
        </w:rPr>
        <w:t>noturno,</w:t>
      </w:r>
      <w:r>
        <w:rPr>
          <w:spacing w:val="-6"/>
          <w:sz w:val="21"/>
        </w:rPr>
        <w:t> </w:t>
      </w:r>
      <w:r>
        <w:rPr>
          <w:sz w:val="21"/>
        </w:rPr>
        <w:t>perigoso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insalubre;</w:t>
      </w:r>
    </w:p>
    <w:p>
      <w:pPr>
        <w:pStyle w:val="ListParagraph"/>
        <w:numPr>
          <w:ilvl w:val="2"/>
          <w:numId w:val="4"/>
        </w:numPr>
        <w:tabs>
          <w:tab w:pos="760" w:val="left" w:leader="none"/>
        </w:tabs>
        <w:spacing w:line="240" w:lineRule="auto" w:before="99" w:after="0"/>
        <w:ind w:left="218" w:right="320" w:firstLine="0"/>
        <w:jc w:val="both"/>
        <w:rPr>
          <w:sz w:val="21"/>
        </w:rPr>
      </w:pPr>
      <w:r>
        <w:rPr>
          <w:sz w:val="21"/>
        </w:rPr>
        <w:t>Manter durante toda a vigência do contrato, em compatibilidade com as obrigações assumidas, todas as condições</w:t>
      </w:r>
      <w:r>
        <w:rPr>
          <w:spacing w:val="1"/>
          <w:sz w:val="21"/>
        </w:rPr>
        <w:t> </w:t>
      </w:r>
      <w:r>
        <w:rPr>
          <w:sz w:val="21"/>
        </w:rPr>
        <w:t>exigidas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habilitação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licitação;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1" w:after="0"/>
        <w:ind w:left="531" w:right="0" w:hanging="314"/>
        <w:jc w:val="left"/>
      </w:pPr>
      <w:r>
        <w:rPr>
          <w:spacing w:val="-1"/>
        </w:rPr>
        <w:t>OBRIGAÇÕES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CONTRATANTE</w:t>
      </w:r>
    </w:p>
    <w:p>
      <w:pPr>
        <w:pStyle w:val="BodyText"/>
        <w:spacing w:before="103"/>
      </w:pPr>
      <w:r>
        <w:rPr/>
        <w:t>10.1.A</w:t>
      </w:r>
      <w:r>
        <w:rPr>
          <w:spacing w:val="-9"/>
        </w:rPr>
        <w:t> </w:t>
      </w:r>
      <w:r>
        <w:rPr/>
        <w:t>Contratante</w:t>
      </w:r>
      <w:r>
        <w:rPr>
          <w:spacing w:val="-8"/>
        </w:rPr>
        <w:t> </w:t>
      </w:r>
      <w:r>
        <w:rPr/>
        <w:t>obriga-se</w:t>
      </w:r>
      <w:r>
        <w:rPr>
          <w:spacing w:val="-8"/>
        </w:rPr>
        <w:t> </w:t>
      </w:r>
      <w:r>
        <w:rPr/>
        <w:t>a:</w:t>
      </w:r>
    </w:p>
    <w:p>
      <w:pPr>
        <w:pStyle w:val="ListParagraph"/>
        <w:numPr>
          <w:ilvl w:val="2"/>
          <w:numId w:val="5"/>
        </w:numPr>
        <w:tabs>
          <w:tab w:pos="844" w:val="left" w:leader="none"/>
        </w:tabs>
        <w:spacing w:line="240" w:lineRule="auto" w:before="102" w:after="0"/>
        <w:ind w:left="843" w:right="0" w:hanging="626"/>
        <w:jc w:val="left"/>
        <w:rPr>
          <w:sz w:val="21"/>
        </w:rPr>
      </w:pPr>
      <w:r>
        <w:rPr>
          <w:sz w:val="21"/>
        </w:rPr>
        <w:t>Exigir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cumprimento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todas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obrigações</w:t>
      </w:r>
      <w:r>
        <w:rPr>
          <w:spacing w:val="-8"/>
          <w:sz w:val="21"/>
        </w:rPr>
        <w:t> </w:t>
      </w:r>
      <w:r>
        <w:rPr>
          <w:sz w:val="21"/>
        </w:rPr>
        <w:t>assumidas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8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2"/>
          <w:numId w:val="5"/>
        </w:numPr>
        <w:tabs>
          <w:tab w:pos="844" w:val="left" w:leader="none"/>
        </w:tabs>
        <w:spacing w:line="240" w:lineRule="auto" w:before="103" w:after="0"/>
        <w:ind w:left="843" w:right="0" w:hanging="626"/>
        <w:jc w:val="left"/>
        <w:rPr>
          <w:sz w:val="21"/>
        </w:rPr>
      </w:pPr>
      <w:r>
        <w:rPr>
          <w:sz w:val="21"/>
        </w:rPr>
        <w:t>Receber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objeto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condições</w:t>
      </w:r>
      <w:r>
        <w:rPr>
          <w:spacing w:val="-7"/>
          <w:sz w:val="21"/>
        </w:rPr>
        <w:t> </w:t>
      </w:r>
      <w:r>
        <w:rPr>
          <w:sz w:val="21"/>
        </w:rPr>
        <w:t>estabelecidas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5"/>
        </w:numPr>
        <w:tabs>
          <w:tab w:pos="859" w:val="left" w:leader="none"/>
        </w:tabs>
        <w:spacing w:line="240" w:lineRule="auto" w:before="102" w:after="0"/>
        <w:ind w:left="218" w:right="322" w:firstLine="0"/>
        <w:jc w:val="left"/>
        <w:rPr>
          <w:sz w:val="21"/>
        </w:rPr>
      </w:pPr>
      <w:r>
        <w:rPr>
          <w:sz w:val="21"/>
        </w:rPr>
        <w:t>Notificar</w:t>
      </w:r>
      <w:r>
        <w:rPr>
          <w:spacing w:val="5"/>
          <w:sz w:val="21"/>
        </w:rPr>
        <w:t> </w:t>
      </w:r>
      <w:r>
        <w:rPr>
          <w:sz w:val="21"/>
        </w:rPr>
        <w:t>o</w:t>
      </w:r>
      <w:r>
        <w:rPr>
          <w:spacing w:val="5"/>
          <w:sz w:val="21"/>
        </w:rPr>
        <w:t> </w:t>
      </w:r>
      <w:r>
        <w:rPr>
          <w:sz w:val="21"/>
        </w:rPr>
        <w:t>Contratado,</w:t>
      </w:r>
      <w:r>
        <w:rPr>
          <w:spacing w:val="6"/>
          <w:sz w:val="21"/>
        </w:rPr>
        <w:t> </w:t>
      </w:r>
      <w:r>
        <w:rPr>
          <w:sz w:val="21"/>
        </w:rPr>
        <w:t>por</w:t>
      </w:r>
      <w:r>
        <w:rPr>
          <w:spacing w:val="5"/>
          <w:sz w:val="21"/>
        </w:rPr>
        <w:t> </w:t>
      </w:r>
      <w:r>
        <w:rPr>
          <w:sz w:val="21"/>
        </w:rPr>
        <w:t>escrito,</w:t>
      </w:r>
      <w:r>
        <w:rPr>
          <w:spacing w:val="6"/>
          <w:sz w:val="21"/>
        </w:rPr>
        <w:t> </w:t>
      </w:r>
      <w:r>
        <w:rPr>
          <w:sz w:val="21"/>
        </w:rPr>
        <w:t>sobre</w:t>
      </w:r>
      <w:r>
        <w:rPr>
          <w:spacing w:val="5"/>
          <w:sz w:val="21"/>
        </w:rPr>
        <w:t> </w:t>
      </w:r>
      <w:r>
        <w:rPr>
          <w:sz w:val="21"/>
        </w:rPr>
        <w:t>vícios,</w:t>
      </w:r>
      <w:r>
        <w:rPr>
          <w:spacing w:val="6"/>
          <w:sz w:val="21"/>
        </w:rPr>
        <w:t> </w:t>
      </w:r>
      <w:r>
        <w:rPr>
          <w:sz w:val="21"/>
        </w:rPr>
        <w:t>defeitos</w:t>
      </w:r>
      <w:r>
        <w:rPr>
          <w:spacing w:val="5"/>
          <w:sz w:val="21"/>
        </w:rPr>
        <w:t> </w:t>
      </w:r>
      <w:r>
        <w:rPr>
          <w:sz w:val="21"/>
        </w:rPr>
        <w:t>ou</w:t>
      </w:r>
      <w:r>
        <w:rPr>
          <w:spacing w:val="6"/>
          <w:sz w:val="21"/>
        </w:rPr>
        <w:t> </w:t>
      </w:r>
      <w:r>
        <w:rPr>
          <w:sz w:val="21"/>
        </w:rPr>
        <w:t>incorreções</w:t>
      </w:r>
      <w:r>
        <w:rPr>
          <w:spacing w:val="5"/>
          <w:sz w:val="21"/>
        </w:rPr>
        <w:t> </w:t>
      </w:r>
      <w:r>
        <w:rPr>
          <w:sz w:val="21"/>
        </w:rPr>
        <w:t>verificadas</w:t>
      </w:r>
      <w:r>
        <w:rPr>
          <w:spacing w:val="6"/>
          <w:sz w:val="21"/>
        </w:rPr>
        <w:t> </w:t>
      </w:r>
      <w:r>
        <w:rPr>
          <w:sz w:val="21"/>
        </w:rPr>
        <w:t>no</w:t>
      </w:r>
      <w:r>
        <w:rPr>
          <w:spacing w:val="5"/>
          <w:sz w:val="21"/>
        </w:rPr>
        <w:t> </w:t>
      </w:r>
      <w:r>
        <w:rPr>
          <w:sz w:val="21"/>
        </w:rPr>
        <w:t>objeto</w:t>
      </w:r>
      <w:r>
        <w:rPr>
          <w:spacing w:val="6"/>
          <w:sz w:val="21"/>
        </w:rPr>
        <w:t> </w:t>
      </w:r>
      <w:r>
        <w:rPr>
          <w:sz w:val="21"/>
        </w:rPr>
        <w:t>fornecido,</w:t>
      </w:r>
      <w:r>
        <w:rPr>
          <w:spacing w:val="5"/>
          <w:sz w:val="21"/>
        </w:rPr>
        <w:t> </w:t>
      </w:r>
      <w:r>
        <w:rPr>
          <w:sz w:val="21"/>
        </w:rPr>
        <w:t>para</w:t>
      </w:r>
      <w:r>
        <w:rPr>
          <w:spacing w:val="6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seja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ele</w:t>
      </w:r>
      <w:r>
        <w:rPr>
          <w:spacing w:val="-2"/>
          <w:sz w:val="21"/>
        </w:rPr>
        <w:t> </w:t>
      </w:r>
      <w:r>
        <w:rPr>
          <w:sz w:val="21"/>
        </w:rPr>
        <w:t>substituído,</w:t>
      </w:r>
      <w:r>
        <w:rPr>
          <w:spacing w:val="-2"/>
          <w:sz w:val="21"/>
        </w:rPr>
        <w:t> </w:t>
      </w:r>
      <w:r>
        <w:rPr>
          <w:sz w:val="21"/>
        </w:rPr>
        <w:t>reparado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corrigido,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total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parte,</w:t>
      </w:r>
      <w:r>
        <w:rPr>
          <w:spacing w:val="-2"/>
          <w:sz w:val="21"/>
        </w:rPr>
        <w:t> </w:t>
      </w:r>
      <w:r>
        <w:rPr>
          <w:sz w:val="21"/>
        </w:rPr>
        <w:t>às</w:t>
      </w:r>
      <w:r>
        <w:rPr>
          <w:spacing w:val="-2"/>
          <w:sz w:val="21"/>
        </w:rPr>
        <w:t> </w:t>
      </w:r>
      <w:r>
        <w:rPr>
          <w:sz w:val="21"/>
        </w:rPr>
        <w:t>suas</w:t>
      </w:r>
      <w:r>
        <w:rPr>
          <w:spacing w:val="-2"/>
          <w:sz w:val="21"/>
        </w:rPr>
        <w:t> </w:t>
      </w:r>
      <w:r>
        <w:rPr>
          <w:sz w:val="21"/>
        </w:rPr>
        <w:t>expensas;</w:t>
      </w:r>
    </w:p>
    <w:p>
      <w:pPr>
        <w:pStyle w:val="ListParagraph"/>
        <w:numPr>
          <w:ilvl w:val="2"/>
          <w:numId w:val="5"/>
        </w:numPr>
        <w:tabs>
          <w:tab w:pos="844" w:val="left" w:leader="none"/>
        </w:tabs>
        <w:spacing w:line="240" w:lineRule="auto" w:before="101" w:after="0"/>
        <w:ind w:left="843" w:right="0" w:hanging="626"/>
        <w:jc w:val="left"/>
        <w:rPr>
          <w:sz w:val="21"/>
        </w:rPr>
      </w:pPr>
      <w:r>
        <w:rPr>
          <w:sz w:val="21"/>
        </w:rPr>
        <w:t>Acompanhar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fiscalizar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contrato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cumprimento</w:t>
      </w:r>
      <w:r>
        <w:rPr>
          <w:spacing w:val="-8"/>
          <w:sz w:val="21"/>
        </w:rPr>
        <w:t> </w:t>
      </w:r>
      <w:r>
        <w:rPr>
          <w:sz w:val="21"/>
        </w:rPr>
        <w:t>das</w:t>
      </w:r>
      <w:r>
        <w:rPr>
          <w:spacing w:val="-8"/>
          <w:sz w:val="21"/>
        </w:rPr>
        <w:t> </w:t>
      </w:r>
      <w:r>
        <w:rPr>
          <w:sz w:val="21"/>
        </w:rPr>
        <w:t>obrigações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9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2"/>
          <w:numId w:val="5"/>
        </w:numPr>
        <w:tabs>
          <w:tab w:pos="861" w:val="left" w:leader="none"/>
        </w:tabs>
        <w:spacing w:line="240" w:lineRule="auto" w:before="102" w:after="0"/>
        <w:ind w:left="218" w:right="318" w:firstLine="0"/>
        <w:jc w:val="both"/>
        <w:rPr>
          <w:sz w:val="21"/>
        </w:rPr>
      </w:pPr>
      <w:r>
        <w:rPr>
          <w:sz w:val="21"/>
        </w:rPr>
        <w:t>Comunicar a empresa para emissão de Nota Fiscal no que pertine à parcela incontroversa da execução do objeto,</w:t>
      </w:r>
      <w:r>
        <w:rPr>
          <w:spacing w:val="1"/>
          <w:sz w:val="21"/>
        </w:rPr>
        <w:t> </w:t>
      </w:r>
      <w:r>
        <w:rPr>
          <w:sz w:val="21"/>
        </w:rPr>
        <w:t>para efeito de liquidação e pagamento, quando houver controvérsia sobre a execução do objeto, quanto à dimensão,</w:t>
      </w:r>
      <w:r>
        <w:rPr>
          <w:spacing w:val="1"/>
          <w:sz w:val="21"/>
        </w:rPr>
        <w:t> </w:t>
      </w:r>
      <w:r>
        <w:rPr>
          <w:sz w:val="21"/>
        </w:rPr>
        <w:t>qualidade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quantidade,</w:t>
      </w:r>
      <w:r>
        <w:rPr>
          <w:spacing w:val="-1"/>
          <w:sz w:val="21"/>
        </w:rPr>
        <w:t> </w:t>
      </w:r>
      <w:r>
        <w:rPr>
          <w:sz w:val="21"/>
        </w:rPr>
        <w:t>conforme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art.</w:t>
      </w:r>
      <w:r>
        <w:rPr>
          <w:spacing w:val="-2"/>
          <w:sz w:val="21"/>
        </w:rPr>
        <w:t> </w:t>
      </w:r>
      <w:r>
        <w:rPr>
          <w:sz w:val="21"/>
        </w:rPr>
        <w:t>143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-2"/>
          <w:sz w:val="21"/>
        </w:rPr>
        <w:t> </w:t>
      </w:r>
      <w:r>
        <w:rPr>
          <w:sz w:val="21"/>
        </w:rPr>
        <w:t>nº</w:t>
      </w:r>
      <w:r>
        <w:rPr>
          <w:spacing w:val="-1"/>
          <w:sz w:val="21"/>
        </w:rPr>
        <w:t> </w:t>
      </w:r>
      <w:r>
        <w:rPr>
          <w:sz w:val="21"/>
        </w:rPr>
        <w:t>14.133,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2021;</w:t>
      </w:r>
    </w:p>
    <w:p>
      <w:pPr>
        <w:pStyle w:val="ListParagraph"/>
        <w:numPr>
          <w:ilvl w:val="2"/>
          <w:numId w:val="5"/>
        </w:numPr>
        <w:tabs>
          <w:tab w:pos="869" w:val="left" w:leader="none"/>
        </w:tabs>
        <w:spacing w:line="240" w:lineRule="auto" w:before="99" w:after="0"/>
        <w:ind w:left="218" w:right="325" w:firstLine="0"/>
        <w:jc w:val="both"/>
        <w:rPr>
          <w:sz w:val="21"/>
        </w:rPr>
      </w:pPr>
      <w:r>
        <w:rPr>
          <w:sz w:val="21"/>
        </w:rPr>
        <w:t>Efetuar o pagamento ao Contratado do valor correspondente à execução do objeto, no prazo, forma e condições</w:t>
      </w:r>
      <w:r>
        <w:rPr>
          <w:spacing w:val="1"/>
          <w:sz w:val="21"/>
        </w:rPr>
        <w:t> </w:t>
      </w:r>
      <w:r>
        <w:rPr>
          <w:sz w:val="21"/>
        </w:rPr>
        <w:t>estabelecidos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Contrato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2"/>
          <w:numId w:val="5"/>
        </w:numPr>
        <w:tabs>
          <w:tab w:pos="844" w:val="left" w:leader="none"/>
        </w:tabs>
        <w:spacing w:line="240" w:lineRule="auto" w:before="101" w:after="0"/>
        <w:ind w:left="843" w:right="0" w:hanging="626"/>
        <w:jc w:val="both"/>
        <w:rPr>
          <w:sz w:val="21"/>
        </w:rPr>
      </w:pPr>
      <w:r>
        <w:rPr>
          <w:sz w:val="21"/>
        </w:rPr>
        <w:t>Aplicar</w:t>
      </w:r>
      <w:r>
        <w:rPr>
          <w:spacing w:val="-8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sanções</w:t>
      </w:r>
      <w:r>
        <w:rPr>
          <w:spacing w:val="-8"/>
          <w:sz w:val="21"/>
        </w:rPr>
        <w:t> </w:t>
      </w:r>
      <w:r>
        <w:rPr>
          <w:sz w:val="21"/>
        </w:rPr>
        <w:t>previstas</w:t>
      </w:r>
      <w:r>
        <w:rPr>
          <w:spacing w:val="-7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lei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neste</w:t>
      </w:r>
      <w:r>
        <w:rPr>
          <w:spacing w:val="-7"/>
          <w:sz w:val="21"/>
        </w:rPr>
        <w:t> </w:t>
      </w:r>
      <w:r>
        <w:rPr>
          <w:sz w:val="21"/>
        </w:rPr>
        <w:t>Contrato;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3" w:after="0"/>
        <w:ind w:left="531" w:right="0" w:hanging="314"/>
        <w:jc w:val="left"/>
      </w:pP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102" w:after="0"/>
        <w:ind w:left="218" w:right="329" w:firstLine="0"/>
        <w:jc w:val="left"/>
        <w:rPr>
          <w:sz w:val="21"/>
        </w:rPr>
      </w:pPr>
      <w:r>
        <w:rPr>
          <w:sz w:val="21"/>
        </w:rPr>
        <w:t>O pagamento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efetuado</w:t>
      </w:r>
      <w:r>
        <w:rPr>
          <w:spacing w:val="1"/>
          <w:sz w:val="21"/>
        </w:rPr>
        <w:t> </w:t>
      </w:r>
      <w:r>
        <w:rPr>
          <w:sz w:val="21"/>
        </w:rPr>
        <w:t>pela Contratante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prazo</w:t>
      </w:r>
      <w:r>
        <w:rPr>
          <w:spacing w:val="1"/>
          <w:sz w:val="21"/>
        </w:rPr>
        <w:t> </w:t>
      </w:r>
      <w:r>
        <w:rPr>
          <w:sz w:val="21"/>
        </w:rPr>
        <w:t>de até</w:t>
      </w:r>
      <w:r>
        <w:rPr>
          <w:spacing w:val="1"/>
          <w:sz w:val="21"/>
        </w:rPr>
        <w:t> </w:t>
      </w:r>
      <w:r>
        <w:rPr>
          <w:sz w:val="21"/>
        </w:rPr>
        <w:t>10</w:t>
      </w:r>
      <w:r>
        <w:rPr>
          <w:spacing w:val="1"/>
          <w:sz w:val="21"/>
        </w:rPr>
        <w:t> </w:t>
      </w:r>
      <w:r>
        <w:rPr>
          <w:sz w:val="21"/>
        </w:rPr>
        <w:t>(dez)</w:t>
      </w:r>
      <w:r>
        <w:rPr>
          <w:spacing w:val="1"/>
          <w:sz w:val="21"/>
        </w:rPr>
        <w:t> </w:t>
      </w:r>
      <w:r>
        <w:rPr>
          <w:sz w:val="21"/>
        </w:rPr>
        <w:t>dias consecutivos,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crédito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conta a</w:t>
      </w:r>
      <w:r>
        <w:rPr>
          <w:spacing w:val="-49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indicada</w:t>
      </w:r>
      <w:r>
        <w:rPr>
          <w:spacing w:val="-1"/>
          <w:sz w:val="21"/>
        </w:rPr>
        <w:t> </w:t>
      </w:r>
      <w:r>
        <w:rPr>
          <w:sz w:val="21"/>
        </w:rPr>
        <w:t>pelo</w:t>
      </w:r>
      <w:r>
        <w:rPr>
          <w:spacing w:val="-1"/>
          <w:sz w:val="21"/>
        </w:rPr>
        <w:t> </w:t>
      </w:r>
      <w:r>
        <w:rPr>
          <w:sz w:val="21"/>
        </w:rPr>
        <w:t>contratado.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2" w:after="0"/>
        <w:ind w:left="531" w:right="0" w:hanging="314"/>
        <w:jc w:val="left"/>
      </w:pPr>
      <w:r>
        <w:rPr>
          <w:spacing w:val="-1"/>
        </w:rPr>
        <w:t>ADEQUAÇÃO</w:t>
      </w:r>
      <w:r>
        <w:rPr>
          <w:spacing w:val="-11"/>
        </w:rPr>
        <w:t> </w:t>
      </w:r>
      <w:r>
        <w:rPr>
          <w:spacing w:val="-1"/>
        </w:rPr>
        <w:t>ORÇAMENTÁRIA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40" w:lineRule="auto" w:before="102" w:after="0"/>
        <w:ind w:left="218" w:right="335" w:firstLine="0"/>
        <w:jc w:val="left"/>
        <w:rPr>
          <w:sz w:val="21"/>
        </w:rPr>
      </w:pPr>
      <w:r>
        <w:rPr>
          <w:sz w:val="21"/>
        </w:rPr>
        <w:t>As despesas</w:t>
      </w:r>
      <w:r>
        <w:rPr>
          <w:spacing w:val="1"/>
          <w:sz w:val="21"/>
        </w:rPr>
        <w:t> </w:t>
      </w:r>
      <w:r>
        <w:rPr>
          <w:sz w:val="21"/>
        </w:rPr>
        <w:t>decorrentes da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1"/>
          <w:sz w:val="21"/>
        </w:rPr>
        <w:t> </w:t>
      </w:r>
      <w:r>
        <w:rPr>
          <w:sz w:val="21"/>
        </w:rPr>
        <w:t>contratação correrão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conta de</w:t>
      </w:r>
      <w:r>
        <w:rPr>
          <w:spacing w:val="1"/>
          <w:sz w:val="21"/>
        </w:rPr>
        <w:t> </w:t>
      </w:r>
      <w:r>
        <w:rPr>
          <w:sz w:val="21"/>
        </w:rPr>
        <w:t>recursos específicos</w:t>
      </w:r>
      <w:r>
        <w:rPr>
          <w:spacing w:val="1"/>
          <w:sz w:val="21"/>
        </w:rPr>
        <w:t> </w:t>
      </w:r>
      <w:r>
        <w:rPr>
          <w:sz w:val="21"/>
        </w:rPr>
        <w:t>consignados</w:t>
      </w:r>
      <w:r>
        <w:rPr>
          <w:spacing w:val="1"/>
          <w:sz w:val="21"/>
        </w:rPr>
        <w:t> </w:t>
      </w:r>
      <w:r>
        <w:rPr>
          <w:sz w:val="21"/>
        </w:rPr>
        <w:t>no Orçamento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TJAC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exercício</w:t>
      </w:r>
      <w:r>
        <w:rPr>
          <w:spacing w:val="-1"/>
          <w:sz w:val="21"/>
        </w:rPr>
        <w:t> </w:t>
      </w:r>
      <w:r>
        <w:rPr>
          <w:sz w:val="21"/>
        </w:rPr>
        <w:t>corrente.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1" w:after="0"/>
        <w:ind w:left="687" w:right="0" w:hanging="470"/>
        <w:jc w:val="left"/>
        <w:rPr>
          <w:sz w:val="21"/>
        </w:rPr>
      </w:pP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contratação</w:t>
      </w:r>
      <w:r>
        <w:rPr>
          <w:spacing w:val="-8"/>
          <w:sz w:val="21"/>
        </w:rPr>
        <w:t> </w:t>
      </w:r>
      <w:r>
        <w:rPr>
          <w:sz w:val="21"/>
        </w:rPr>
        <w:t>será</w:t>
      </w:r>
      <w:r>
        <w:rPr>
          <w:spacing w:val="-9"/>
          <w:sz w:val="21"/>
        </w:rPr>
        <w:t> </w:t>
      </w:r>
      <w:r>
        <w:rPr>
          <w:sz w:val="21"/>
        </w:rPr>
        <w:t>atendida</w:t>
      </w:r>
      <w:r>
        <w:rPr>
          <w:spacing w:val="-8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seguinte</w:t>
      </w:r>
      <w:r>
        <w:rPr>
          <w:spacing w:val="-9"/>
          <w:sz w:val="21"/>
        </w:rPr>
        <w:t> </w:t>
      </w:r>
      <w:r>
        <w:rPr>
          <w:sz w:val="21"/>
        </w:rPr>
        <w:t>dotação:</w:t>
      </w:r>
    </w:p>
    <w:p>
      <w:pPr>
        <w:pStyle w:val="BodyText"/>
        <w:spacing w:line="340" w:lineRule="auto" w:before="102"/>
        <w:ind w:right="8326"/>
      </w:pP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Trabalho:</w:t>
      </w:r>
      <w:r>
        <w:rPr>
          <w:spacing w:val="-9"/>
        </w:rPr>
        <w:t> </w:t>
      </w:r>
      <w:r>
        <w:rPr/>
        <w:t>[...];</w:t>
      </w:r>
      <w:r>
        <w:rPr>
          <w:spacing w:val="-50"/>
        </w:rPr>
        <w:t> </w:t>
      </w:r>
      <w:r>
        <w:rPr/>
        <w:t>Fonte de Recursos: [...];</w:t>
      </w:r>
      <w:r>
        <w:rPr>
          <w:spacing w:val="1"/>
        </w:rPr>
        <w:t> </w:t>
      </w:r>
      <w:r>
        <w:rPr/>
        <w:t>Elemento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Despesa:</w:t>
      </w:r>
      <w:r>
        <w:rPr>
          <w:spacing w:val="-8"/>
        </w:rPr>
        <w:t> </w:t>
      </w:r>
      <w:r>
        <w:rPr/>
        <w:t>[...];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40" w:lineRule="auto" w:before="3" w:after="0"/>
        <w:ind w:left="218" w:right="347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32"/>
          <w:sz w:val="21"/>
        </w:rPr>
        <w:t> </w:t>
      </w:r>
      <w:r>
        <w:rPr>
          <w:sz w:val="21"/>
        </w:rPr>
        <w:t>dotação</w:t>
      </w:r>
      <w:r>
        <w:rPr>
          <w:spacing w:val="43"/>
          <w:sz w:val="21"/>
        </w:rPr>
        <w:t> </w:t>
      </w:r>
      <w:r>
        <w:rPr>
          <w:sz w:val="21"/>
        </w:rPr>
        <w:t>relativa</w:t>
      </w:r>
      <w:r>
        <w:rPr>
          <w:spacing w:val="42"/>
          <w:sz w:val="21"/>
        </w:rPr>
        <w:t> </w:t>
      </w:r>
      <w:r>
        <w:rPr>
          <w:sz w:val="21"/>
        </w:rPr>
        <w:t>aos</w:t>
      </w:r>
      <w:r>
        <w:rPr>
          <w:spacing w:val="43"/>
          <w:sz w:val="21"/>
        </w:rPr>
        <w:t> </w:t>
      </w:r>
      <w:r>
        <w:rPr>
          <w:sz w:val="21"/>
        </w:rPr>
        <w:t>exercícios</w:t>
      </w:r>
      <w:r>
        <w:rPr>
          <w:spacing w:val="42"/>
          <w:sz w:val="21"/>
        </w:rPr>
        <w:t> </w:t>
      </w:r>
      <w:r>
        <w:rPr>
          <w:sz w:val="21"/>
        </w:rPr>
        <w:t>financeiros</w:t>
      </w:r>
      <w:r>
        <w:rPr>
          <w:spacing w:val="43"/>
          <w:sz w:val="21"/>
        </w:rPr>
        <w:t> </w:t>
      </w:r>
      <w:r>
        <w:rPr>
          <w:sz w:val="21"/>
        </w:rPr>
        <w:t>subsequentes</w:t>
      </w:r>
      <w:r>
        <w:rPr>
          <w:spacing w:val="43"/>
          <w:sz w:val="21"/>
        </w:rPr>
        <w:t> </w:t>
      </w:r>
      <w:r>
        <w:rPr>
          <w:sz w:val="21"/>
        </w:rPr>
        <w:t>será</w:t>
      </w:r>
      <w:r>
        <w:rPr>
          <w:spacing w:val="42"/>
          <w:sz w:val="21"/>
        </w:rPr>
        <w:t> </w:t>
      </w:r>
      <w:r>
        <w:rPr>
          <w:sz w:val="21"/>
        </w:rPr>
        <w:t>indicada</w:t>
      </w:r>
      <w:r>
        <w:rPr>
          <w:spacing w:val="43"/>
          <w:sz w:val="21"/>
        </w:rPr>
        <w:t> </w:t>
      </w:r>
      <w:r>
        <w:rPr>
          <w:sz w:val="21"/>
        </w:rPr>
        <w:t>após</w:t>
      </w:r>
      <w:r>
        <w:rPr>
          <w:spacing w:val="42"/>
          <w:sz w:val="21"/>
        </w:rPr>
        <w:t> </w:t>
      </w:r>
      <w:r>
        <w:rPr>
          <w:sz w:val="21"/>
        </w:rPr>
        <w:t>aprovação</w:t>
      </w:r>
      <w:r>
        <w:rPr>
          <w:spacing w:val="43"/>
          <w:sz w:val="21"/>
        </w:rPr>
        <w:t> </w:t>
      </w:r>
      <w:r>
        <w:rPr>
          <w:sz w:val="21"/>
        </w:rPr>
        <w:t>da</w:t>
      </w:r>
      <w:r>
        <w:rPr>
          <w:spacing w:val="43"/>
          <w:sz w:val="21"/>
        </w:rPr>
        <w:t> </w:t>
      </w:r>
      <w:r>
        <w:rPr>
          <w:sz w:val="21"/>
        </w:rPr>
        <w:t>Lei</w:t>
      </w:r>
      <w:r>
        <w:rPr>
          <w:spacing w:val="42"/>
          <w:sz w:val="21"/>
        </w:rPr>
        <w:t> </w:t>
      </w:r>
      <w:r>
        <w:rPr>
          <w:sz w:val="21"/>
        </w:rPr>
        <w:t>Orçamentária</w:t>
      </w:r>
      <w:r>
        <w:rPr>
          <w:spacing w:val="1"/>
          <w:sz w:val="21"/>
        </w:rPr>
        <w:t> </w:t>
      </w:r>
      <w:r>
        <w:rPr>
          <w:sz w:val="21"/>
        </w:rPr>
        <w:t>respectiva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liberação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créditos</w:t>
      </w:r>
      <w:r>
        <w:rPr>
          <w:spacing w:val="-2"/>
          <w:sz w:val="21"/>
        </w:rPr>
        <w:t> </w:t>
      </w:r>
      <w:r>
        <w:rPr>
          <w:sz w:val="21"/>
        </w:rPr>
        <w:t>correspondentes,</w:t>
      </w:r>
      <w:r>
        <w:rPr>
          <w:spacing w:val="-2"/>
          <w:sz w:val="21"/>
        </w:rPr>
        <w:t> </w:t>
      </w:r>
      <w:r>
        <w:rPr>
          <w:sz w:val="21"/>
        </w:rPr>
        <w:t>mediante</w:t>
      </w:r>
      <w:r>
        <w:rPr>
          <w:spacing w:val="-2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2" w:after="0"/>
        <w:ind w:left="531" w:right="0" w:hanging="314"/>
        <w:jc w:val="left"/>
      </w:pPr>
      <w:r>
        <w:rPr/>
        <w:t>GARANTIA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2" w:after="0"/>
        <w:ind w:left="687" w:right="0" w:hanging="470"/>
        <w:jc w:val="left"/>
        <w:rPr>
          <w:sz w:val="21"/>
        </w:rPr>
      </w:pPr>
      <w:r>
        <w:rPr>
          <w:sz w:val="21"/>
        </w:rPr>
        <w:t>Não</w:t>
      </w:r>
      <w:r>
        <w:rPr>
          <w:spacing w:val="-9"/>
          <w:sz w:val="21"/>
        </w:rPr>
        <w:t> </w:t>
      </w:r>
      <w:r>
        <w:rPr>
          <w:sz w:val="21"/>
        </w:rPr>
        <w:t>será</w:t>
      </w:r>
      <w:r>
        <w:rPr>
          <w:spacing w:val="-8"/>
          <w:sz w:val="21"/>
        </w:rPr>
        <w:t> </w:t>
      </w:r>
      <w:r>
        <w:rPr>
          <w:sz w:val="21"/>
        </w:rPr>
        <w:t>exigida</w:t>
      </w:r>
      <w:r>
        <w:rPr>
          <w:spacing w:val="-9"/>
          <w:sz w:val="21"/>
        </w:rPr>
        <w:t> </w:t>
      </w:r>
      <w:r>
        <w:rPr>
          <w:sz w:val="21"/>
        </w:rPr>
        <w:t>garantia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desta</w:t>
      </w:r>
      <w:r>
        <w:rPr>
          <w:spacing w:val="-8"/>
          <w:sz w:val="21"/>
        </w:rPr>
        <w:t> </w:t>
      </w:r>
      <w:r>
        <w:rPr>
          <w:sz w:val="21"/>
        </w:rPr>
        <w:t>contratação.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4" w:after="0"/>
        <w:ind w:left="531" w:right="0" w:hanging="314"/>
        <w:jc w:val="left"/>
      </w:pPr>
      <w:r>
        <w:rPr/>
        <w:t>SANÇÕES</w:t>
      </w:r>
    </w:p>
    <w:p>
      <w:pPr>
        <w:pStyle w:val="ListParagraph"/>
        <w:numPr>
          <w:ilvl w:val="1"/>
          <w:numId w:val="1"/>
        </w:numPr>
        <w:tabs>
          <w:tab w:pos="681" w:val="left" w:leader="none"/>
        </w:tabs>
        <w:spacing w:line="240" w:lineRule="auto" w:before="102" w:after="0"/>
        <w:ind w:left="218" w:right="326" w:firstLine="0"/>
        <w:jc w:val="left"/>
        <w:rPr>
          <w:sz w:val="21"/>
        </w:rPr>
      </w:pPr>
      <w:r>
        <w:rPr>
          <w:sz w:val="21"/>
        </w:rPr>
        <w:t>As sanções aplicáveis a presente contratação, são aquelas previstas no Capitulo I, Título IV da Lei n. 14.133, de 1º de</w:t>
      </w:r>
      <w:r>
        <w:rPr>
          <w:spacing w:val="-50"/>
          <w:sz w:val="21"/>
        </w:rPr>
        <w:t> </w:t>
      </w:r>
      <w:r>
        <w:rPr>
          <w:sz w:val="21"/>
        </w:rPr>
        <w:t>abril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2021.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2" w:after="0"/>
        <w:ind w:left="531" w:right="0" w:hanging="314"/>
        <w:jc w:val="left"/>
      </w:pPr>
      <w:r>
        <w:rPr/>
        <w:t>DAS</w:t>
      </w:r>
      <w:r>
        <w:rPr>
          <w:spacing w:val="-10"/>
        </w:rPr>
        <w:t> </w:t>
      </w:r>
      <w:r>
        <w:rPr/>
        <w:t>VEDAÇÕES</w:t>
      </w:r>
    </w:p>
    <w:p>
      <w:pPr>
        <w:spacing w:after="0" w:line="240" w:lineRule="auto"/>
        <w:jc w:val="left"/>
        <w:sectPr>
          <w:pgSz w:w="11900" w:h="16840"/>
          <w:pgMar w:header="0" w:footer="181" w:top="500" w:bottom="380" w:left="560" w:right="460"/>
        </w:sect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61" w:after="0"/>
        <w:ind w:left="687" w:right="0" w:hanging="470"/>
        <w:jc w:val="left"/>
        <w:rPr>
          <w:sz w:val="21"/>
        </w:rPr>
      </w:pPr>
      <w:r>
        <w:rPr>
          <w:sz w:val="21"/>
        </w:rPr>
        <w:t>É</w:t>
      </w:r>
      <w:r>
        <w:rPr>
          <w:spacing w:val="-8"/>
          <w:sz w:val="21"/>
        </w:rPr>
        <w:t> </w:t>
      </w:r>
      <w:r>
        <w:rPr>
          <w:sz w:val="21"/>
        </w:rPr>
        <w:t>vedado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8"/>
          <w:sz w:val="21"/>
        </w:rPr>
        <w:t> </w:t>
      </w:r>
      <w:r>
        <w:rPr>
          <w:sz w:val="21"/>
        </w:rPr>
        <w:t>CONTRATADA: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3" w:after="0"/>
        <w:ind w:left="687" w:right="0" w:hanging="470"/>
        <w:jc w:val="left"/>
        <w:rPr>
          <w:sz w:val="21"/>
        </w:rPr>
      </w:pPr>
      <w:r>
        <w:rPr>
          <w:sz w:val="21"/>
        </w:rPr>
        <w:t>interromper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contrato,</w:t>
      </w:r>
      <w:r>
        <w:rPr>
          <w:spacing w:val="-7"/>
          <w:sz w:val="21"/>
        </w:rPr>
        <w:t> </w:t>
      </w:r>
      <w:r>
        <w:rPr>
          <w:sz w:val="21"/>
        </w:rPr>
        <w:t>salvo</w:t>
      </w:r>
      <w:r>
        <w:rPr>
          <w:spacing w:val="-7"/>
          <w:sz w:val="21"/>
        </w:rPr>
        <w:t> </w:t>
      </w:r>
      <w:r>
        <w:rPr>
          <w:sz w:val="21"/>
        </w:rPr>
        <w:t>nos</w:t>
      </w:r>
      <w:r>
        <w:rPr>
          <w:spacing w:val="-8"/>
          <w:sz w:val="21"/>
        </w:rPr>
        <w:t> </w:t>
      </w:r>
      <w:r>
        <w:rPr>
          <w:sz w:val="21"/>
        </w:rPr>
        <w:t>casos</w:t>
      </w:r>
      <w:r>
        <w:rPr>
          <w:spacing w:val="-7"/>
          <w:sz w:val="21"/>
        </w:rPr>
        <w:t> </w:t>
      </w:r>
      <w:r>
        <w:rPr>
          <w:sz w:val="21"/>
        </w:rPr>
        <w:t>previstos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7"/>
          <w:sz w:val="21"/>
        </w:rPr>
        <w:t> </w:t>
      </w:r>
      <w:r>
        <w:rPr>
          <w:sz w:val="21"/>
        </w:rPr>
        <w:t>lei.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2" w:after="0"/>
        <w:ind w:left="687" w:right="0" w:hanging="470"/>
        <w:jc w:val="left"/>
        <w:rPr>
          <w:sz w:val="21"/>
        </w:rPr>
      </w:pPr>
      <w:r>
        <w:rPr>
          <w:sz w:val="21"/>
        </w:rPr>
        <w:t>Caucionar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utilizar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Contrato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qualquer</w:t>
      </w:r>
      <w:r>
        <w:rPr>
          <w:spacing w:val="-9"/>
          <w:sz w:val="21"/>
        </w:rPr>
        <w:t> </w:t>
      </w:r>
      <w:r>
        <w:rPr>
          <w:sz w:val="21"/>
        </w:rPr>
        <w:t>operação</w:t>
      </w:r>
      <w:r>
        <w:rPr>
          <w:spacing w:val="-9"/>
          <w:sz w:val="21"/>
        </w:rPr>
        <w:t> </w:t>
      </w:r>
      <w:r>
        <w:rPr>
          <w:sz w:val="21"/>
        </w:rPr>
        <w:t>financeira.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103" w:after="0"/>
        <w:ind w:left="687" w:right="0" w:hanging="470"/>
        <w:jc w:val="left"/>
        <w:rPr>
          <w:sz w:val="21"/>
        </w:rPr>
      </w:pPr>
      <w:r>
        <w:rPr>
          <w:sz w:val="21"/>
        </w:rPr>
        <w:t>Transferir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terceiros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subcontratar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objeto.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32" w:val="left" w:leader="none"/>
        </w:tabs>
        <w:spacing w:line="240" w:lineRule="auto" w:before="193" w:after="0"/>
        <w:ind w:left="531" w:right="0" w:hanging="314"/>
        <w:jc w:val="left"/>
      </w:pPr>
      <w:r>
        <w:rPr/>
        <w:t>DOS</w:t>
      </w:r>
      <w:r>
        <w:rPr>
          <w:spacing w:val="-10"/>
        </w:rPr>
        <w:t> </w:t>
      </w:r>
      <w:r>
        <w:rPr/>
        <w:t>CASOS</w:t>
      </w:r>
      <w:r>
        <w:rPr>
          <w:spacing w:val="-10"/>
        </w:rPr>
        <w:t> </w:t>
      </w:r>
      <w:r>
        <w:rPr/>
        <w:t>OMISSOS: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102" w:after="0"/>
        <w:ind w:left="218" w:right="362" w:firstLine="0"/>
        <w:jc w:val="left"/>
        <w:rPr>
          <w:sz w:val="21"/>
        </w:rPr>
      </w:pPr>
      <w:r>
        <w:rPr>
          <w:sz w:val="21"/>
        </w:rPr>
        <w:t>Os</w:t>
      </w:r>
      <w:r>
        <w:rPr>
          <w:spacing w:val="22"/>
          <w:sz w:val="21"/>
        </w:rPr>
        <w:t> </w:t>
      </w:r>
      <w:r>
        <w:rPr>
          <w:sz w:val="21"/>
        </w:rPr>
        <w:t>casos</w:t>
      </w:r>
      <w:r>
        <w:rPr>
          <w:spacing w:val="22"/>
          <w:sz w:val="21"/>
        </w:rPr>
        <w:t> </w:t>
      </w:r>
      <w:r>
        <w:rPr>
          <w:sz w:val="21"/>
        </w:rPr>
        <w:t>omissos</w:t>
      </w:r>
      <w:r>
        <w:rPr>
          <w:spacing w:val="22"/>
          <w:sz w:val="21"/>
        </w:rPr>
        <w:t> </w:t>
      </w:r>
      <w:r>
        <w:rPr>
          <w:sz w:val="21"/>
        </w:rPr>
        <w:t>serão</w:t>
      </w:r>
      <w:r>
        <w:rPr>
          <w:spacing w:val="22"/>
          <w:sz w:val="21"/>
        </w:rPr>
        <w:t> </w:t>
      </w:r>
      <w:r>
        <w:rPr>
          <w:sz w:val="21"/>
        </w:rPr>
        <w:t>decididos</w:t>
      </w:r>
      <w:r>
        <w:rPr>
          <w:spacing w:val="23"/>
          <w:sz w:val="21"/>
        </w:rPr>
        <w:t> </w:t>
      </w:r>
      <w:r>
        <w:rPr>
          <w:sz w:val="21"/>
        </w:rPr>
        <w:t>pela</w:t>
      </w:r>
      <w:r>
        <w:rPr>
          <w:spacing w:val="22"/>
          <w:sz w:val="21"/>
        </w:rPr>
        <w:t> </w:t>
      </w:r>
      <w:r>
        <w:rPr>
          <w:sz w:val="21"/>
        </w:rPr>
        <w:t>CONTRATANTE,</w:t>
      </w:r>
      <w:r>
        <w:rPr>
          <w:spacing w:val="22"/>
          <w:sz w:val="21"/>
        </w:rPr>
        <w:t> </w:t>
      </w:r>
      <w:r>
        <w:rPr>
          <w:sz w:val="21"/>
        </w:rPr>
        <w:t>segundo</w:t>
      </w:r>
      <w:r>
        <w:rPr>
          <w:spacing w:val="22"/>
          <w:sz w:val="21"/>
        </w:rPr>
        <w:t> </w:t>
      </w:r>
      <w:r>
        <w:rPr>
          <w:sz w:val="21"/>
        </w:rPr>
        <w:t>as</w:t>
      </w:r>
      <w:r>
        <w:rPr>
          <w:spacing w:val="22"/>
          <w:sz w:val="21"/>
        </w:rPr>
        <w:t> </w:t>
      </w:r>
      <w:r>
        <w:rPr>
          <w:sz w:val="21"/>
        </w:rPr>
        <w:t>disposições</w:t>
      </w:r>
      <w:r>
        <w:rPr>
          <w:spacing w:val="23"/>
          <w:sz w:val="21"/>
        </w:rPr>
        <w:t> </w:t>
      </w:r>
      <w:r>
        <w:rPr>
          <w:sz w:val="21"/>
        </w:rPr>
        <w:t>contidas</w:t>
      </w:r>
      <w:r>
        <w:rPr>
          <w:spacing w:val="22"/>
          <w:sz w:val="21"/>
        </w:rPr>
        <w:t> </w:t>
      </w:r>
      <w:r>
        <w:rPr>
          <w:sz w:val="21"/>
        </w:rPr>
        <w:t>na</w:t>
      </w:r>
      <w:r>
        <w:rPr>
          <w:spacing w:val="22"/>
          <w:sz w:val="21"/>
        </w:rPr>
        <w:t> </w:t>
      </w:r>
      <w:r>
        <w:rPr>
          <w:sz w:val="21"/>
        </w:rPr>
        <w:t>Lei</w:t>
      </w:r>
      <w:r>
        <w:rPr>
          <w:spacing w:val="22"/>
          <w:sz w:val="21"/>
        </w:rPr>
        <w:t> </w:t>
      </w:r>
      <w:r>
        <w:rPr>
          <w:sz w:val="21"/>
        </w:rPr>
        <w:t>n.º</w:t>
      </w:r>
      <w:r>
        <w:rPr>
          <w:spacing w:val="22"/>
          <w:sz w:val="21"/>
        </w:rPr>
        <w:t> </w:t>
      </w:r>
      <w:r>
        <w:rPr>
          <w:sz w:val="21"/>
        </w:rPr>
        <w:t>14.133/21,</w:t>
      </w:r>
      <w:r>
        <w:rPr>
          <w:spacing w:val="-49"/>
          <w:sz w:val="21"/>
        </w:rPr>
        <w:t> </w:t>
      </w:r>
      <w:r>
        <w:rPr>
          <w:sz w:val="21"/>
        </w:rPr>
        <w:t>supletivamente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teoria</w:t>
      </w:r>
      <w:r>
        <w:rPr>
          <w:spacing w:val="-2"/>
          <w:sz w:val="21"/>
        </w:rPr>
        <w:t> </w:t>
      </w:r>
      <w:r>
        <w:rPr>
          <w:sz w:val="21"/>
        </w:rPr>
        <w:t>geral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contratos,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subordinando-se</w:t>
      </w:r>
      <w:r>
        <w:rPr>
          <w:spacing w:val="-2"/>
          <w:sz w:val="21"/>
        </w:rPr>
        <w:t> </w:t>
      </w:r>
      <w:r>
        <w:rPr>
          <w:sz w:val="21"/>
        </w:rPr>
        <w:t>às</w:t>
      </w:r>
      <w:r>
        <w:rPr>
          <w:spacing w:val="-2"/>
          <w:sz w:val="21"/>
        </w:rPr>
        <w:t> </w:t>
      </w:r>
      <w:r>
        <w:rPr>
          <w:sz w:val="21"/>
        </w:rPr>
        <w:t>condições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exigências</w:t>
      </w:r>
    </w:p>
    <w:p>
      <w:pPr>
        <w:pStyle w:val="BodyText"/>
        <w:spacing w:line="684" w:lineRule="auto" w:before="101"/>
        <w:ind w:right="8228"/>
      </w:pPr>
      <w:r>
        <w:rPr/>
        <w:t>estabelecidas no contrato.</w:t>
      </w:r>
      <w:r>
        <w:rPr>
          <w:spacing w:val="1"/>
        </w:rPr>
        <w:t> </w:t>
      </w:r>
      <w:r>
        <w:rPr/>
        <w:t>Data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assinatura</w:t>
      </w:r>
      <w:r>
        <w:rPr>
          <w:spacing w:val="-11"/>
        </w:rPr>
        <w:t> </w:t>
      </w:r>
      <w:r>
        <w:rPr/>
        <w:t>eletrônicas.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1614"/>
      </w:pPr>
      <w:r>
        <w:rPr/>
        <w:t>Rio</w:t>
      </w:r>
      <w:r>
        <w:rPr>
          <w:spacing w:val="-7"/>
        </w:rPr>
        <w:t> </w:t>
      </w:r>
      <w:r>
        <w:rPr/>
        <w:t>Branco-AC,</w:t>
      </w:r>
      <w:r>
        <w:rPr>
          <w:spacing w:val="-6"/>
        </w:rPr>
        <w:t> </w:t>
      </w:r>
      <w:r>
        <w:rPr/>
        <w:t>23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  <w:r>
        <w:rPr/>
        <w:pict>
          <v:group style="position:absolute;margin-left:33.710754pt;margin-top:17.490049pt;width:527.35pt;height:1.05pt;mso-position-horizontal-relative:page;mso-position-vertical-relative:paragraph;z-index:-15728128;mso-wrap-distance-left:0;mso-wrap-distance-right:0" coordorigin="674,350" coordsize="10547,21">
            <v:shape style="position:absolute;left:674;top:349;width:10547;height:11" coordorigin="674,350" coordsize="10547,11" path="m11210,360l674,360,674,350,11221,350,11210,360xe" filled="true" fillcolor="#999999" stroked="false">
              <v:path arrowok="t"/>
              <v:fill type="solid"/>
            </v:shape>
            <v:shape style="position:absolute;left:674;top:360;width:10547;height:11" coordorigin="674,360" coordsize="10547,11" path="m11221,371l674,371,685,360,11221,360,11221,371xe" filled="true" fillcolor="#ededed" stroked="false">
              <v:path arrowok="t"/>
              <v:fill type="solid"/>
            </v:shape>
            <v:shape style="position:absolute;left:674;top:349;width:11;height:21" coordorigin="674,350" coordsize="11,21" path="m674,371l674,350,685,350,685,360,674,371xe" filled="true" fillcolor="#999999" stroked="false">
              <v:path arrowok="t"/>
              <v:fill type="solid"/>
            </v:shape>
            <v:shape style="position:absolute;left:11210;top:349;width:11;height:21" coordorigin="11210,350" coordsize="11,21" path="m11221,371l11210,371,11210,360,11221,350,11221,37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sz w:val="14"/>
        </w:rPr>
      </w:pPr>
    </w:p>
    <w:p>
      <w:pPr>
        <w:spacing w:line="254" w:lineRule="auto" w:before="99"/>
        <w:ind w:left="1343" w:right="309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447979</wp:posOffset>
            </wp:positionH>
            <wp:positionV relativeFrom="paragraph">
              <wp:posOffset>-68660</wp:posOffset>
            </wp:positionV>
            <wp:extent cx="734560" cy="49632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0" cy="4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8"/>
          <w:sz w:val="18"/>
        </w:rPr>
        <w:t> </w:t>
      </w:r>
      <w:r>
        <w:rPr>
          <w:sz w:val="18"/>
        </w:rPr>
        <w:t>assinado</w:t>
      </w:r>
      <w:r>
        <w:rPr>
          <w:spacing w:val="19"/>
          <w:sz w:val="18"/>
        </w:rPr>
        <w:t> </w:t>
      </w:r>
      <w:r>
        <w:rPr>
          <w:sz w:val="18"/>
        </w:rPr>
        <w:t>eletronicamente</w:t>
      </w:r>
      <w:r>
        <w:rPr>
          <w:spacing w:val="19"/>
          <w:sz w:val="18"/>
        </w:rPr>
        <w:t> </w:t>
      </w:r>
      <w:r>
        <w:rPr>
          <w:sz w:val="18"/>
        </w:rPr>
        <w:t>por</w:t>
      </w:r>
      <w:r>
        <w:rPr>
          <w:spacing w:val="22"/>
          <w:sz w:val="18"/>
        </w:rPr>
        <w:t> </w:t>
      </w:r>
      <w:r>
        <w:rPr>
          <w:b/>
          <w:sz w:val="18"/>
        </w:rPr>
        <w:t>Helio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Oliveira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Carvalho</w:t>
      </w:r>
      <w:r>
        <w:rPr>
          <w:b/>
          <w:spacing w:val="-22"/>
          <w:sz w:val="18"/>
        </w:rPr>
        <w:t> </w:t>
      </w:r>
      <w:r>
        <w:rPr>
          <w:sz w:val="18"/>
        </w:rPr>
        <w:t>,</w:t>
      </w:r>
      <w:r>
        <w:rPr>
          <w:spacing w:val="34"/>
          <w:sz w:val="18"/>
        </w:rPr>
        <w:t> </w:t>
      </w:r>
      <w:r>
        <w:rPr>
          <w:b/>
          <w:sz w:val="18"/>
        </w:rPr>
        <w:t>Gerente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em</w:t>
      </w:r>
      <w:r>
        <w:rPr>
          <w:spacing w:val="18"/>
          <w:sz w:val="18"/>
        </w:rPr>
        <w:t> </w:t>
      </w:r>
      <w:r>
        <w:rPr>
          <w:sz w:val="18"/>
        </w:rPr>
        <w:t>26/02/2024,</w:t>
      </w:r>
      <w:r>
        <w:rPr>
          <w:spacing w:val="19"/>
          <w:sz w:val="18"/>
        </w:rPr>
        <w:t> </w:t>
      </w:r>
      <w:r>
        <w:rPr>
          <w:sz w:val="18"/>
        </w:rPr>
        <w:t>às</w:t>
      </w:r>
      <w:r>
        <w:rPr>
          <w:spacing w:val="19"/>
          <w:sz w:val="18"/>
        </w:rPr>
        <w:t> </w:t>
      </w:r>
      <w:r>
        <w:rPr>
          <w:sz w:val="18"/>
        </w:rPr>
        <w:t>13:48,</w:t>
      </w:r>
      <w:r>
        <w:rPr>
          <w:spacing w:val="19"/>
          <w:sz w:val="18"/>
        </w:rPr>
        <w:t> </w:t>
      </w:r>
      <w:r>
        <w:rPr>
          <w:sz w:val="18"/>
        </w:rPr>
        <w:t>conforme</w:t>
      </w:r>
      <w:r>
        <w:rPr>
          <w:spacing w:val="19"/>
          <w:sz w:val="18"/>
        </w:rPr>
        <w:t> </w:t>
      </w:r>
      <w:r>
        <w:rPr>
          <w:sz w:val="18"/>
        </w:rPr>
        <w:t>art.</w:t>
      </w:r>
      <w:r>
        <w:rPr>
          <w:spacing w:val="1"/>
          <w:sz w:val="18"/>
        </w:rPr>
        <w:t> </w:t>
      </w:r>
      <w:r>
        <w:rPr>
          <w:w w:val="105"/>
          <w:sz w:val="18"/>
        </w:rPr>
        <w:t>1º,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III,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"b",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Lei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11.419/2006.</w:t>
      </w:r>
    </w:p>
    <w:p>
      <w:pPr>
        <w:pStyle w:val="BodyText"/>
        <w:spacing w:before="8"/>
        <w:ind w:left="0"/>
        <w:rPr>
          <w:sz w:val="15"/>
        </w:rPr>
      </w:pPr>
      <w:r>
        <w:rPr/>
        <w:pict>
          <v:group style="position:absolute;margin-left:33.710754pt;margin-top:10.978423pt;width:527.35pt;height:1.05pt;mso-position-horizontal-relative:page;mso-position-vertical-relative:paragraph;z-index:-15727616;mso-wrap-distance-left:0;mso-wrap-distance-right:0" coordorigin="674,220" coordsize="10547,21">
            <v:shape style="position:absolute;left:674;top:219;width:10547;height:11" coordorigin="674,220" coordsize="10547,11" path="m11210,230l674,230,674,220,11221,220,11210,230xe" filled="true" fillcolor="#999999" stroked="false">
              <v:path arrowok="t"/>
              <v:fill type="solid"/>
            </v:shape>
            <v:shape style="position:absolute;left:674;top:229;width:10547;height:11" coordorigin="674,230" coordsize="10547,11" path="m11221,240l674,240,685,230,11221,230,11221,240xe" filled="true" fillcolor="#ededed" stroked="false">
              <v:path arrowok="t"/>
              <v:fill type="solid"/>
            </v:shape>
            <v:shape style="position:absolute;left:674;top:219;width:11;height:21" coordorigin="674,220" coordsize="11,21" path="m674,240l674,220,685,220,685,230,674,240xe" filled="true" fillcolor="#999999" stroked="false">
              <v:path arrowok="t"/>
              <v:fill type="solid"/>
            </v:shape>
            <v:shape style="position:absolute;left:11210;top:219;width:11;height:21" coordorigin="11210,220" coordsize="11,21" path="m11221,240l11210,240,11210,230,11221,220,11221,240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ind w:left="0"/>
        <w:rPr>
          <w:sz w:val="6"/>
        </w:r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pict>
          <v:group style="width:526.3pt;height:57.6pt;mso-position-horizontal-relative:char;mso-position-vertical-relative:line" coordorigin="0,0" coordsize="10526,1152">
            <v:shape style="position:absolute;left:0;top:1130;width:10526;height:11" coordorigin="0,1131" coordsize="10526,11" path="m10515,1141l0,1141,0,1131,10526,1131,10515,1141xe" filled="true" fillcolor="#999999" stroked="false">
              <v:path arrowok="t"/>
              <v:fill type="solid"/>
            </v:shape>
            <v:shape style="position:absolute;left:0;top:1141;width:10526;height:11" coordorigin="0,1141" coordsize="10526,11" path="m10526,1152l0,1152,10,1141,10526,1141,10526,1152xe" filled="true" fillcolor="#ededed" stroked="false">
              <v:path arrowok="t"/>
              <v:fill type="solid"/>
            </v:shape>
            <v:shape style="position:absolute;left:0;top:1130;width:11;height:21" coordorigin="0,1131" coordsize="11,21" path="m0,1152l0,1131,10,1131,10,1141,0,1152xe" filled="true" fillcolor="#999999" stroked="false">
              <v:path arrowok="t"/>
              <v:fill type="solid"/>
            </v:shape>
            <v:shape style="position:absolute;left:10515;top:1130;width:11;height:21" coordorigin="10515,1131" coordsize="11,21" path="m10526,1152l10515,1152,10515,1141,10526,1131,10526,1152xe" filled="true" fillcolor="#ededed" stroked="false">
              <v:path arrowok="t"/>
              <v:fill type="solid"/>
            </v:shape>
            <v:shape style="position:absolute;left:46;top:0;width:1064;height:1064" type="#_x0000_t75" stroked="false">
              <v:imagedata r:id="rId14" o:title=""/>
            </v:shape>
            <v:shape style="position:absolute;left:0;top:0;width:10526;height:115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17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autenticidade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documento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pode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ser</w:t>
                    </w:r>
                    <w:r>
                      <w:rPr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conferida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no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site</w:t>
                    </w:r>
                    <w:r>
                      <w:rPr>
                        <w:spacing w:val="32"/>
                        <w:w w:val="105"/>
                        <w:sz w:val="18"/>
                      </w:rPr>
                      <w:t> </w:t>
                    </w:r>
                    <w:hyperlink r:id="rId15">
                      <w:r>
                        <w:rPr>
                          <w:color w:val="0000ED"/>
                          <w:w w:val="105"/>
                          <w:sz w:val="18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-12"/>
                          <w:w w:val="105"/>
                          <w:sz w:val="18"/>
                        </w:rPr>
                        <w:t> </w:t>
                      </w:r>
                    </w:hyperlink>
                    <w:r>
                      <w:rPr>
                        <w:w w:val="105"/>
                        <w:sz w:val="18"/>
                      </w:rPr>
                      <w:t>informando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código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verificador</w:t>
                    </w:r>
                  </w:p>
                  <w:p>
                    <w:pPr>
                      <w:spacing w:before="12"/>
                      <w:ind w:left="117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1710751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código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CRC</w:t>
                    </w:r>
                    <w:r>
                      <w:rPr>
                        <w:spacing w:val="2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90493095</w:t>
                    </w:r>
                    <w:r>
                      <w:rPr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8"/>
        </w:rPr>
      </w:pPr>
    </w:p>
    <w:p>
      <w:pPr>
        <w:tabs>
          <w:tab w:pos="9858" w:val="left" w:leader="none"/>
        </w:tabs>
        <w:spacing w:before="0"/>
        <w:ind w:left="135" w:right="0" w:firstLine="0"/>
        <w:jc w:val="left"/>
        <w:rPr>
          <w:sz w:val="15"/>
        </w:rPr>
      </w:pPr>
      <w:r>
        <w:rPr>
          <w:w w:val="105"/>
          <w:sz w:val="15"/>
        </w:rPr>
        <w:t>0000119-20.2024.8.01.0000</w:t>
        <w:tab/>
        <w:t>1710751v23</w:t>
      </w:r>
    </w:p>
    <w:sectPr>
      <w:pgSz w:w="11900" w:h="16840"/>
      <w:pgMar w:header="0" w:footer="181" w:top="500" w:bottom="3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8.615005pt;margin-top:821.947266pt;width:137.65pt;height:13.2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Termo de Referência 1710751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59552pt;margin-top:821.947266pt;width:179.15pt;height:13.2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0000119-20.2024.8.01.0000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0"/>
      <w:numFmt w:val="decimal"/>
      <w:lvlText w:val="%1"/>
      <w:lvlJc w:val="left"/>
      <w:pPr>
        <w:ind w:left="843" w:hanging="6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3" w:hanging="62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3" w:hanging="626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2" w:hanging="6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6" w:hanging="6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6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4" w:hanging="6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68" w:hanging="6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62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757" w:hanging="5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7" w:hanging="53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57" w:hanging="539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6" w:hanging="5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8" w:hanging="5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0" w:hanging="5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2" w:hanging="5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4" w:hanging="5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6" w:hanging="53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)"/>
      <w:lvlJc w:val="left"/>
      <w:pPr>
        <w:ind w:left="444" w:hanging="226"/>
        <w:jc w:val="left"/>
      </w:pPr>
      <w:rPr>
        <w:rFonts w:hint="default" w:ascii="Times New Roman" w:hAnsi="Times New Roman" w:eastAsia="Times New Roman" w:cs="Times New Roman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4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8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2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0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4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2" w:hanging="22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10" w:hanging="218"/>
      </w:pPr>
      <w:rPr>
        <w:rFonts w:hint="default" w:ascii="Times New Roman" w:hAnsi="Times New Roman" w:eastAsia="Times New Roman" w:cs="Times New Roman"/>
        <w:w w:val="127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15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10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05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00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96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91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86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81" w:hanging="2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6" w:hanging="20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503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8" w:hanging="503"/>
        <w:jc w:val="left"/>
      </w:pPr>
      <w:rPr>
        <w:rFonts w:hint="default"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0" w:hanging="5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5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30" w:hanging="5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120" w:hanging="5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10" w:hanging="5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0" w:hanging="503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92"/>
      <w:ind w:left="426" w:hanging="209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2"/>
      <w:ind w:left="218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planalto.gov.br/ccivil_03/_ato2019-2022/2021/lei/L14133.htm#art117" TargetMode="External"/><Relationship Id="rId8" Type="http://schemas.openxmlformats.org/officeDocument/2006/relationships/hyperlink" Target="http://www.planalto.gov.br/ccivil_03/_ato2019-2022/2022/decreto/D11246.htm#art22" TargetMode="External"/><Relationship Id="rId9" Type="http://schemas.openxmlformats.org/officeDocument/2006/relationships/hyperlink" Target="http://www.planalto.gov.br/ccivil_03/_ato2019-2022/2021/lei/L14133.htm#art117%C2%A71" TargetMode="External"/><Relationship Id="rId10" Type="http://schemas.openxmlformats.org/officeDocument/2006/relationships/hyperlink" Target="http://www.planalto.gov.br/ccivil_03/_ato2019-2022/2022/decreto/D11246.htm#art21" TargetMode="External"/><Relationship Id="rId11" Type="http://schemas.openxmlformats.org/officeDocument/2006/relationships/hyperlink" Target="http://www.planalto.gov.br/ccivil_03/_ato2019-2022/2021/lei/L14133.htm#art158" TargetMode="External"/><Relationship Id="rId12" Type="http://schemas.openxmlformats.org/officeDocument/2006/relationships/hyperlink" Target="https://www.planalto.gov.br/ccivil_03/leis/l8078compilado.htm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hyperlink" Target="http://sei.tjac.jus.br/verifica/index.php?cv=1710751&amp;crc=90493095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0000119-20.2024.8.01.0000</dc:title>
  <dcterms:created xsi:type="dcterms:W3CDTF">2024-06-26T13:27:30Z</dcterms:created>
  <dcterms:modified xsi:type="dcterms:W3CDTF">2024-06-26T13:27:30Z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2024-06-26T00:00:00Z</vt:filetime>
  </property>
</Properties>
</file>